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86" w:rsidRDefault="00AE4286" w:rsidP="008C1751">
      <w:pPr>
        <w:tabs>
          <w:tab w:val="left" w:pos="1276"/>
        </w:tabs>
      </w:pPr>
      <w:r>
        <w:rPr>
          <w:noProof/>
          <w:sz w:val="28"/>
          <w:szCs w:val="28"/>
          <w:lang w:eastAsia="hr-H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40640</wp:posOffset>
            </wp:positionV>
            <wp:extent cx="699770" cy="83629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68" t="-140" r="-168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3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rFonts w:ascii="Arial" w:hAnsi="Arial" w:cs="Arial"/>
          <w:b/>
          <w:color w:val="000000"/>
          <w:spacing w:val="10"/>
          <w:sz w:val="28"/>
          <w:szCs w:val="28"/>
        </w:rPr>
        <w:t>J</w:t>
      </w:r>
      <w:r w:rsidR="008C1751">
        <w:rPr>
          <w:rFonts w:ascii="Arial" w:hAnsi="Arial" w:cs="Arial"/>
          <w:b/>
          <w:color w:val="000000"/>
          <w:spacing w:val="10"/>
          <w:sz w:val="28"/>
          <w:szCs w:val="28"/>
        </w:rPr>
        <w:t xml:space="preserve">AVNA VATROGASNA POSTROJBA GRADA </w:t>
      </w:r>
      <w:r>
        <w:rPr>
          <w:rFonts w:ascii="Arial" w:hAnsi="Arial" w:cs="Arial"/>
          <w:b/>
          <w:color w:val="000000"/>
          <w:spacing w:val="10"/>
          <w:sz w:val="28"/>
          <w:szCs w:val="28"/>
        </w:rPr>
        <w:t>CRIKVENICE</w:t>
      </w:r>
    </w:p>
    <w:p w:rsidR="00AE4286" w:rsidRDefault="00AE4286" w:rsidP="008C1751">
      <w:pPr>
        <w:tabs>
          <w:tab w:val="left" w:pos="1276"/>
          <w:tab w:val="left" w:pos="1870"/>
        </w:tabs>
      </w:pPr>
      <w:r>
        <w:rPr>
          <w:rFonts w:ascii="Arial" w:eastAsia="Arial" w:hAnsi="Arial" w:cs="Arial"/>
          <w:b/>
          <w:sz w:val="28"/>
          <w:szCs w:val="28"/>
        </w:rPr>
        <w:t xml:space="preserve">                  </w:t>
      </w:r>
      <w:r>
        <w:rPr>
          <w:rFonts w:ascii="Arial" w:hAnsi="Arial" w:cs="Arial"/>
          <w:b/>
          <w:sz w:val="28"/>
          <w:szCs w:val="28"/>
        </w:rPr>
        <w:t xml:space="preserve">51260 CRIKVENICA </w:t>
      </w:r>
      <w:r w:rsidR="008C1751">
        <w:rPr>
          <w:rFonts w:ascii="Arial" w:hAnsi="Arial" w:cs="Arial"/>
          <w:b/>
          <w:sz w:val="28"/>
          <w:szCs w:val="28"/>
        </w:rPr>
        <w:t xml:space="preserve">                               </w:t>
      </w:r>
      <w:r>
        <w:rPr>
          <w:rFonts w:ascii="Arial" w:hAnsi="Arial" w:cs="Arial"/>
          <w:b/>
          <w:sz w:val="28"/>
          <w:szCs w:val="28"/>
        </w:rPr>
        <w:t>Vinodolska ulica br. 16</w:t>
      </w:r>
    </w:p>
    <w:p w:rsidR="00AE4286" w:rsidRDefault="00AE4286" w:rsidP="008C1751">
      <w:pPr>
        <w:tabs>
          <w:tab w:val="left" w:pos="1276"/>
          <w:tab w:val="left" w:pos="1870"/>
        </w:tabs>
      </w:pPr>
      <w:r>
        <w:rPr>
          <w:rFonts w:ascii="Arial" w:eastAsia="Arial" w:hAnsi="Arial" w:cs="Arial"/>
          <w:b/>
          <w:sz w:val="28"/>
          <w:szCs w:val="28"/>
        </w:rPr>
        <w:t xml:space="preserve">                  </w:t>
      </w:r>
      <w:r>
        <w:rPr>
          <w:rFonts w:ascii="Arial" w:hAnsi="Arial" w:cs="Arial"/>
          <w:b/>
          <w:sz w:val="28"/>
          <w:szCs w:val="28"/>
        </w:rPr>
        <w:t xml:space="preserve">Tel. 051/241631     </w:t>
      </w:r>
      <w:r>
        <w:rPr>
          <w:rFonts w:ascii="Arial" w:hAnsi="Arial" w:cs="Arial"/>
          <w:b/>
          <w:sz w:val="28"/>
          <w:szCs w:val="28"/>
        </w:rPr>
        <w:tab/>
        <w:t xml:space="preserve">    </w:t>
      </w:r>
      <w:r w:rsidR="008C1751">
        <w:rPr>
          <w:rFonts w:ascii="Arial" w:hAnsi="Arial" w:cs="Arial"/>
          <w:b/>
          <w:sz w:val="28"/>
          <w:szCs w:val="28"/>
        </w:rPr>
        <w:t xml:space="preserve">                               </w:t>
      </w:r>
      <w:r>
        <w:rPr>
          <w:rFonts w:ascii="Arial" w:hAnsi="Arial" w:cs="Arial"/>
          <w:b/>
          <w:sz w:val="28"/>
          <w:szCs w:val="28"/>
        </w:rPr>
        <w:t>telefax: 051/242039</w:t>
      </w:r>
    </w:p>
    <w:p w:rsidR="00AE4286" w:rsidRDefault="00AE4286" w:rsidP="00AE4286">
      <w:pPr>
        <w:tabs>
          <w:tab w:val="left" w:pos="1418"/>
          <w:tab w:val="left" w:pos="1870"/>
        </w:tabs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>e-mail: info@jvp-crikvenica.hr</w:t>
      </w:r>
    </w:p>
    <w:p w:rsidR="00AE4286" w:rsidRDefault="00AE4286" w:rsidP="00AE4286">
      <w:pPr>
        <w:tabs>
          <w:tab w:val="left" w:pos="1418"/>
        </w:tabs>
        <w:rPr>
          <w:rFonts w:ascii="Arial" w:hAnsi="Arial" w:cs="Arial"/>
          <w:b/>
          <w:lang w:val="pt-PT"/>
        </w:rPr>
      </w:pPr>
      <w:r w:rsidRPr="00E63B05">
        <w:rPr>
          <w:rFonts w:eastAsia="Andale Sans UI"/>
          <w:sz w:val="24"/>
          <w:szCs w:val="24"/>
          <w:lang w:eastAsia="zh-CN"/>
        </w:rPr>
        <w:pict>
          <v:line id="_x0000_s1026" style="position:absolute;flip:x;z-index:251661312" from=".15pt,9.9pt" to="480.6pt,9.95pt" strokeweight=".26mm">
            <v:stroke joinstyle="miter" endcap="square"/>
          </v:line>
        </w:pict>
      </w:r>
    </w:p>
    <w:p w:rsidR="007929C9" w:rsidRDefault="007929C9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AE4286" w:rsidRDefault="00AE4286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AE4286" w:rsidRDefault="00AE4286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AE4286" w:rsidRDefault="00AE4286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AE4286" w:rsidRDefault="00AE4286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AE4286" w:rsidRDefault="00AE4286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AE4286" w:rsidRDefault="00AE4286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AE4286" w:rsidRDefault="00AE4286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AE4286" w:rsidRDefault="00AE4286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AE4286" w:rsidRDefault="00AE4286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AE4286" w:rsidRDefault="00AE4286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AE4286" w:rsidRDefault="00AE4286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AE4286" w:rsidRDefault="00AE4286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AE4286" w:rsidRDefault="00AE4286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AE4286" w:rsidRDefault="00AE4286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AE4286" w:rsidRDefault="00AE4286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AE4286" w:rsidRDefault="00AE4286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AE4286" w:rsidRDefault="00AE4286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AE4286" w:rsidRDefault="00AE4286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AE4286" w:rsidRDefault="00AE4286" w:rsidP="00AE4286">
      <w:pPr>
        <w:pStyle w:val="BodyText"/>
        <w:jc w:val="center"/>
        <w:rPr>
          <w:rFonts w:ascii="Arial" w:hAnsi="Arial" w:cs="Arial"/>
          <w:b/>
          <w:sz w:val="56"/>
          <w:szCs w:val="56"/>
        </w:rPr>
      </w:pPr>
      <w:r w:rsidRPr="00AE4286">
        <w:rPr>
          <w:rFonts w:ascii="Arial" w:hAnsi="Arial" w:cs="Arial"/>
          <w:b/>
          <w:sz w:val="56"/>
          <w:szCs w:val="56"/>
        </w:rPr>
        <w:t>PRAVILNIK O RADU</w:t>
      </w:r>
    </w:p>
    <w:p w:rsidR="00AE4286" w:rsidRDefault="00AE4286" w:rsidP="00AE4286">
      <w:pPr>
        <w:pStyle w:val="BodyText"/>
        <w:jc w:val="center"/>
        <w:rPr>
          <w:rFonts w:ascii="Arial" w:hAnsi="Arial" w:cs="Arial"/>
          <w:b/>
          <w:sz w:val="56"/>
          <w:szCs w:val="56"/>
        </w:rPr>
      </w:pPr>
    </w:p>
    <w:p w:rsidR="00AE4286" w:rsidRDefault="00AE4286" w:rsidP="00AE4286">
      <w:pPr>
        <w:pStyle w:val="BodyText"/>
        <w:jc w:val="center"/>
        <w:rPr>
          <w:rFonts w:ascii="Arial" w:hAnsi="Arial" w:cs="Arial"/>
          <w:b/>
          <w:sz w:val="56"/>
          <w:szCs w:val="56"/>
        </w:rPr>
      </w:pPr>
    </w:p>
    <w:p w:rsidR="00AE4286" w:rsidRDefault="00AE4286" w:rsidP="00AE4286">
      <w:pPr>
        <w:pStyle w:val="BodyText"/>
        <w:jc w:val="center"/>
        <w:rPr>
          <w:rFonts w:ascii="Arial" w:hAnsi="Arial" w:cs="Arial"/>
          <w:b/>
          <w:sz w:val="56"/>
          <w:szCs w:val="56"/>
        </w:rPr>
      </w:pPr>
    </w:p>
    <w:p w:rsidR="00AE4286" w:rsidRDefault="00AE4286" w:rsidP="00AE4286">
      <w:pPr>
        <w:pStyle w:val="BodyText"/>
        <w:jc w:val="center"/>
        <w:rPr>
          <w:rFonts w:ascii="Arial" w:hAnsi="Arial" w:cs="Arial"/>
          <w:b/>
          <w:sz w:val="56"/>
          <w:szCs w:val="56"/>
        </w:rPr>
      </w:pPr>
    </w:p>
    <w:p w:rsidR="00AE4286" w:rsidRDefault="00AE4286" w:rsidP="00AE4286">
      <w:pPr>
        <w:pStyle w:val="BodyText"/>
        <w:jc w:val="center"/>
        <w:rPr>
          <w:rFonts w:ascii="Arial" w:hAnsi="Arial" w:cs="Arial"/>
          <w:b/>
          <w:sz w:val="56"/>
          <w:szCs w:val="56"/>
        </w:rPr>
      </w:pPr>
    </w:p>
    <w:p w:rsidR="00AE4286" w:rsidRDefault="00AE4286" w:rsidP="00AE4286">
      <w:pPr>
        <w:pStyle w:val="BodyText"/>
        <w:jc w:val="center"/>
        <w:rPr>
          <w:rFonts w:ascii="Arial" w:hAnsi="Arial" w:cs="Arial"/>
          <w:b/>
          <w:sz w:val="56"/>
          <w:szCs w:val="56"/>
        </w:rPr>
      </w:pPr>
    </w:p>
    <w:p w:rsidR="00AE4286" w:rsidRDefault="00AE4286" w:rsidP="00AE4286">
      <w:pPr>
        <w:pStyle w:val="BodyText"/>
        <w:jc w:val="center"/>
        <w:rPr>
          <w:rFonts w:ascii="Arial" w:hAnsi="Arial" w:cs="Arial"/>
          <w:b/>
          <w:sz w:val="56"/>
          <w:szCs w:val="56"/>
        </w:rPr>
      </w:pPr>
    </w:p>
    <w:p w:rsidR="00AE4286" w:rsidRDefault="00AE4286" w:rsidP="00AE4286">
      <w:pPr>
        <w:pStyle w:val="BodyText"/>
        <w:jc w:val="center"/>
        <w:rPr>
          <w:rFonts w:ascii="Arial" w:hAnsi="Arial" w:cs="Arial"/>
          <w:b/>
          <w:sz w:val="56"/>
          <w:szCs w:val="56"/>
        </w:rPr>
      </w:pPr>
    </w:p>
    <w:p w:rsidR="00AE4286" w:rsidRDefault="00AE4286" w:rsidP="00AE428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AE4286" w:rsidRDefault="00AE4286" w:rsidP="00AE428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AE4286" w:rsidRDefault="00AE4286" w:rsidP="00AE428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AE4286" w:rsidRDefault="00AE4286" w:rsidP="00AE428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AE4286" w:rsidRDefault="00AE4286" w:rsidP="00AE428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AE4286" w:rsidRDefault="00AE4286" w:rsidP="00AE428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AE4286" w:rsidRDefault="00AE4286" w:rsidP="00AE428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AE4286" w:rsidRDefault="00AE4286" w:rsidP="00AE428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AE4286" w:rsidRDefault="00AE4286" w:rsidP="00AE428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AE4286" w:rsidRDefault="00AE4286" w:rsidP="00AE428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AE4286" w:rsidRPr="00AE4286" w:rsidRDefault="00AE4286" w:rsidP="00AE428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Travanj 2022. godine</w:t>
      </w:r>
    </w:p>
    <w:p w:rsidR="002F0088" w:rsidRDefault="002F0088" w:rsidP="007929C9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sdt>
      <w:sdtPr>
        <w:id w:val="941336342"/>
        <w:docPartObj>
          <w:docPartGallery w:val="Table of Contents"/>
          <w:docPartUnique/>
        </w:docPartObj>
      </w:sdtPr>
      <w:sdtContent>
        <w:p w:rsidR="00200867" w:rsidRDefault="002F0088">
          <w:pPr>
            <w:pStyle w:val="TOC1"/>
            <w:tabs>
              <w:tab w:val="left" w:pos="44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645227" w:history="1">
            <w:r w:rsidR="00200867" w:rsidRPr="0039481E">
              <w:rPr>
                <w:rStyle w:val="Hyperlink"/>
                <w:rFonts w:ascii="Arial" w:hAnsi="Arial" w:cs="Arial"/>
                <w:noProof/>
              </w:rPr>
              <w:t>I.</w:t>
            </w:r>
            <w:r w:rsidR="00200867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200867" w:rsidRPr="0039481E">
              <w:rPr>
                <w:rStyle w:val="Hyperlink"/>
                <w:rFonts w:ascii="Arial" w:hAnsi="Arial" w:cs="Arial"/>
                <w:noProof/>
              </w:rPr>
              <w:t>UVODNE ODREDBE</w:t>
            </w:r>
            <w:r w:rsidR="00200867">
              <w:rPr>
                <w:noProof/>
                <w:webHidden/>
              </w:rPr>
              <w:tab/>
            </w:r>
            <w:r w:rsidR="00200867">
              <w:rPr>
                <w:noProof/>
                <w:webHidden/>
              </w:rPr>
              <w:fldChar w:fldCharType="begin"/>
            </w:r>
            <w:r w:rsidR="00200867">
              <w:rPr>
                <w:noProof/>
                <w:webHidden/>
              </w:rPr>
              <w:instrText xml:space="preserve"> PAGEREF _Toc100645227 \h </w:instrText>
            </w:r>
            <w:r w:rsidR="00200867">
              <w:rPr>
                <w:noProof/>
                <w:webHidden/>
              </w:rPr>
            </w:r>
            <w:r w:rsidR="00200867"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2</w:t>
            </w:r>
            <w:r w:rsidR="00200867"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1"/>
            <w:tabs>
              <w:tab w:val="left" w:pos="44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28" w:history="1">
            <w:r w:rsidRPr="0039481E">
              <w:rPr>
                <w:rStyle w:val="Hyperlink"/>
                <w:rFonts w:ascii="Arial" w:hAnsi="Arial" w:cs="Arial"/>
                <w:noProof/>
              </w:rPr>
              <w:t>I.</w:t>
            </w:r>
            <w:r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Pr="0039481E">
              <w:rPr>
                <w:rStyle w:val="Hyperlink"/>
                <w:rFonts w:ascii="Arial" w:hAnsi="Arial" w:cs="Arial"/>
                <w:noProof/>
              </w:rPr>
              <w:t>RADNO VRIJEME, ODMORI I DOPUSTI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2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29" w:history="1">
            <w:r w:rsidRPr="0039481E">
              <w:rPr>
                <w:rStyle w:val="Hyperlink"/>
                <w:rFonts w:ascii="Arial" w:hAnsi="Arial" w:cs="Arial"/>
                <w:noProof/>
              </w:rPr>
              <w:t>Radno vrijeme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2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30" w:history="1">
            <w:r w:rsidRPr="0039481E">
              <w:rPr>
                <w:rStyle w:val="Hyperlink"/>
                <w:rFonts w:ascii="Arial" w:hAnsi="Arial" w:cs="Arial"/>
                <w:noProof/>
              </w:rPr>
              <w:t>Prekovremeni rad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2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31" w:history="1">
            <w:r w:rsidRPr="0039481E">
              <w:rPr>
                <w:rStyle w:val="Hyperlink"/>
                <w:rFonts w:ascii="Arial" w:hAnsi="Arial" w:cs="Arial"/>
                <w:noProof/>
              </w:rPr>
              <w:t>Godišnji odmor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2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32" w:history="1">
            <w:r w:rsidRPr="0039481E">
              <w:rPr>
                <w:rStyle w:val="Hyperlink"/>
                <w:rFonts w:ascii="Arial" w:hAnsi="Arial" w:cs="Arial"/>
                <w:noProof/>
              </w:rPr>
              <w:t>Plaćeni dopust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2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33" w:history="1">
            <w:r w:rsidRPr="0039481E">
              <w:rPr>
                <w:rStyle w:val="Hyperlink"/>
                <w:rFonts w:ascii="Arial" w:hAnsi="Arial" w:cs="Arial"/>
                <w:noProof/>
              </w:rPr>
              <w:t>Neplaćeni dopust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1"/>
            <w:tabs>
              <w:tab w:val="left" w:pos="44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34" w:history="1">
            <w:r w:rsidRPr="0039481E">
              <w:rPr>
                <w:rStyle w:val="Hyperlink"/>
                <w:rFonts w:ascii="Arial" w:hAnsi="Arial" w:cs="Arial"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Pr="0039481E">
              <w:rPr>
                <w:rStyle w:val="Hyperlink"/>
                <w:rFonts w:ascii="Arial" w:hAnsi="Arial" w:cs="Arial"/>
                <w:noProof/>
              </w:rPr>
              <w:t>ZAŠTITA ŽIVOTA, ZDRAVLJA I PRIVATNOSTI RADNIKA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1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35" w:history="1">
            <w:r w:rsidRPr="0039481E">
              <w:rPr>
                <w:rStyle w:val="Hyperlink"/>
                <w:rFonts w:ascii="Arial" w:hAnsi="Arial" w:cs="Arial"/>
                <w:noProof/>
              </w:rPr>
              <w:t>III.</w:t>
            </w:r>
            <w:r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Pr="0039481E">
              <w:rPr>
                <w:rStyle w:val="Hyperlink"/>
                <w:rFonts w:ascii="Arial" w:hAnsi="Arial" w:cs="Arial"/>
                <w:noProof/>
              </w:rPr>
              <w:t>ZAŠTITA DOSTOJANSTVA RADNIKA I ZAŠTITA OD DISKRIMINACIJE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1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36" w:history="1">
            <w:r w:rsidRPr="0039481E">
              <w:rPr>
                <w:rStyle w:val="Hyperlink"/>
                <w:rFonts w:ascii="Arial" w:hAnsi="Arial" w:cs="Arial"/>
                <w:noProof/>
              </w:rPr>
              <w:t>IV.</w:t>
            </w:r>
            <w:r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Pr="0039481E">
              <w:rPr>
                <w:rStyle w:val="Hyperlink"/>
                <w:rFonts w:ascii="Arial" w:hAnsi="Arial" w:cs="Arial"/>
                <w:noProof/>
              </w:rPr>
              <w:t>PLAĆE I DRUGI MATERIJALNI PRIMICI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2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37" w:history="1">
            <w:r w:rsidRPr="0039481E">
              <w:rPr>
                <w:rStyle w:val="Hyperlink"/>
                <w:rFonts w:ascii="Arial" w:hAnsi="Arial" w:cs="Arial"/>
                <w:noProof/>
              </w:rPr>
              <w:t>Plaća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2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38" w:history="1">
            <w:r w:rsidRPr="0039481E">
              <w:rPr>
                <w:rStyle w:val="Hyperlink"/>
                <w:rFonts w:ascii="Arial" w:hAnsi="Arial" w:cs="Arial"/>
                <w:noProof/>
              </w:rPr>
              <w:t>Drugi materijalni primici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2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39" w:history="1">
            <w:r w:rsidRPr="0039481E">
              <w:rPr>
                <w:rStyle w:val="Hyperlink"/>
                <w:rFonts w:ascii="Arial" w:hAnsi="Arial" w:cs="Arial"/>
                <w:noProof/>
              </w:rPr>
              <w:t>Naknada za godišnji odmor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2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40" w:history="1">
            <w:r w:rsidRPr="0039481E">
              <w:rPr>
                <w:rStyle w:val="Hyperlink"/>
                <w:rFonts w:ascii="Arial" w:hAnsi="Arial" w:cs="Arial"/>
                <w:noProof/>
              </w:rPr>
              <w:t>Otpremnina kod odlaska u mirovinu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2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41" w:history="1">
            <w:r w:rsidRPr="0039481E">
              <w:rPr>
                <w:rStyle w:val="Hyperlink"/>
                <w:rFonts w:ascii="Arial" w:hAnsi="Arial" w:cs="Arial"/>
                <w:noProof/>
              </w:rPr>
              <w:t>Naknada u slučaju smrti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2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42" w:history="1">
            <w:r w:rsidRPr="0039481E">
              <w:rPr>
                <w:rStyle w:val="Hyperlink"/>
                <w:rFonts w:ascii="Arial" w:hAnsi="Arial" w:cs="Arial"/>
                <w:noProof/>
              </w:rPr>
              <w:t>Jednokratne naknade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2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43" w:history="1">
            <w:r w:rsidRPr="0039481E">
              <w:rPr>
                <w:rStyle w:val="Hyperlink"/>
                <w:rFonts w:ascii="Arial" w:hAnsi="Arial" w:cs="Arial"/>
                <w:noProof/>
              </w:rPr>
              <w:t>Naknade za službena putovanja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2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44" w:history="1">
            <w:r w:rsidRPr="0039481E">
              <w:rPr>
                <w:rStyle w:val="Hyperlink"/>
                <w:rFonts w:ascii="Arial" w:hAnsi="Arial" w:cs="Arial"/>
                <w:noProof/>
              </w:rPr>
              <w:t>Terenski dodatak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2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45" w:history="1">
            <w:r w:rsidRPr="0039481E">
              <w:rPr>
                <w:rStyle w:val="Hyperlink"/>
                <w:rFonts w:ascii="Arial" w:hAnsi="Arial" w:cs="Arial"/>
                <w:noProof/>
              </w:rPr>
              <w:t>Troškovi prijevoza na i s posla i uporabe privatnog automobila u poslovne svrhe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2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46" w:history="1">
            <w:r w:rsidRPr="0039481E">
              <w:rPr>
                <w:rStyle w:val="Hyperlink"/>
                <w:rFonts w:ascii="Arial" w:hAnsi="Arial" w:cs="Arial"/>
                <w:noProof/>
              </w:rPr>
              <w:t>Nagrade učenicima i studentima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2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47" w:history="1">
            <w:r w:rsidRPr="0039481E">
              <w:rPr>
                <w:rStyle w:val="Hyperlink"/>
                <w:rFonts w:ascii="Arial" w:hAnsi="Arial" w:cs="Arial"/>
                <w:noProof/>
              </w:rPr>
              <w:t>Osiguranje radnika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2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48" w:history="1">
            <w:r w:rsidRPr="0039481E">
              <w:rPr>
                <w:rStyle w:val="Hyperlink"/>
                <w:rFonts w:ascii="Arial" w:hAnsi="Arial" w:cs="Arial"/>
                <w:noProof/>
              </w:rPr>
              <w:t>Jubilarne nagrade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2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49" w:history="1">
            <w:r w:rsidRPr="0039481E">
              <w:rPr>
                <w:rStyle w:val="Hyperlink"/>
                <w:rFonts w:ascii="Arial" w:hAnsi="Arial" w:cs="Arial"/>
                <w:noProof/>
              </w:rPr>
              <w:t>Dar djetetu do 15 godina starosti, božićnica i dar u naravi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2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50" w:history="1">
            <w:r w:rsidRPr="0039481E">
              <w:rPr>
                <w:rStyle w:val="Hyperlink"/>
                <w:rFonts w:ascii="Arial" w:hAnsi="Arial" w:cs="Arial"/>
                <w:noProof/>
              </w:rPr>
              <w:t>Naknada za izum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1"/>
            <w:tabs>
              <w:tab w:val="left" w:pos="44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51" w:history="1">
            <w:r w:rsidRPr="0039481E">
              <w:rPr>
                <w:rStyle w:val="Hyperlink"/>
                <w:rFonts w:ascii="Arial" w:hAnsi="Arial" w:cs="Arial"/>
                <w:noProof/>
              </w:rPr>
              <w:t>V.</w:t>
            </w:r>
            <w:r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Pr="0039481E">
              <w:rPr>
                <w:rStyle w:val="Hyperlink"/>
                <w:rFonts w:ascii="Arial" w:hAnsi="Arial" w:cs="Arial"/>
                <w:noProof/>
              </w:rPr>
              <w:t>ZAŠTITA PRAVA RADNIKA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2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52" w:history="1">
            <w:r w:rsidRPr="0039481E">
              <w:rPr>
                <w:rStyle w:val="Hyperlink"/>
                <w:rFonts w:ascii="Arial" w:hAnsi="Arial" w:cs="Arial"/>
                <w:noProof/>
              </w:rPr>
              <w:t>Otpremnina zbog prestanka radnog odnosa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2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53" w:history="1">
            <w:r w:rsidRPr="0039481E">
              <w:rPr>
                <w:rStyle w:val="Hyperlink"/>
                <w:rFonts w:ascii="Arial" w:hAnsi="Arial" w:cs="Arial"/>
                <w:noProof/>
              </w:rPr>
              <w:t>Zaštita osoba s invaliditetom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1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54" w:history="1">
            <w:r w:rsidRPr="0039481E">
              <w:rPr>
                <w:rStyle w:val="Hyperlink"/>
                <w:rFonts w:ascii="Arial" w:hAnsi="Arial" w:cs="Arial"/>
                <w:noProof/>
              </w:rPr>
              <w:t>VI.</w:t>
            </w:r>
            <w:r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Pr="0039481E">
              <w:rPr>
                <w:rStyle w:val="Hyperlink"/>
                <w:rFonts w:ascii="Arial" w:hAnsi="Arial" w:cs="Arial"/>
                <w:noProof/>
              </w:rPr>
              <w:t>DJELOVANJE I UVJETI RADA SINDIKATA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0867" w:rsidRDefault="00200867">
          <w:pPr>
            <w:pStyle w:val="TOC1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645255" w:history="1">
            <w:r w:rsidRPr="0039481E">
              <w:rPr>
                <w:rStyle w:val="Hyperlink"/>
                <w:rFonts w:ascii="Arial" w:hAnsi="Arial" w:cs="Arial"/>
                <w:noProof/>
              </w:rPr>
              <w:t>VII.</w:t>
            </w:r>
            <w:r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Pr="0039481E">
              <w:rPr>
                <w:rStyle w:val="Hyperlink"/>
                <w:rFonts w:ascii="Arial" w:hAnsi="Arial" w:cs="Arial"/>
                <w:noProof/>
              </w:rPr>
              <w:t>PRIJELAZNE I ZAKLJUČNE ODREDBE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_Toc100645255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24B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088" w:rsidRDefault="002F0088">
          <w:r>
            <w:fldChar w:fldCharType="end"/>
          </w:r>
        </w:p>
      </w:sdtContent>
    </w:sdt>
    <w:p w:rsidR="002F0088" w:rsidRDefault="002F0088" w:rsidP="007929C9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2F0088" w:rsidRDefault="002F0088" w:rsidP="007929C9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2F0088" w:rsidRDefault="002F0088" w:rsidP="007929C9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200867" w:rsidRDefault="00200867" w:rsidP="007929C9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200867" w:rsidRDefault="00200867" w:rsidP="007929C9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200867" w:rsidRDefault="00200867" w:rsidP="007929C9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200867" w:rsidRDefault="00200867" w:rsidP="007929C9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200867" w:rsidRDefault="00200867" w:rsidP="007929C9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200867" w:rsidRDefault="00200867" w:rsidP="007929C9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200867" w:rsidRDefault="00200867" w:rsidP="007929C9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200867" w:rsidRDefault="00200867" w:rsidP="007929C9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200867" w:rsidRDefault="00200867" w:rsidP="007929C9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200867" w:rsidRDefault="00200867" w:rsidP="007929C9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200867" w:rsidRDefault="00200867" w:rsidP="007929C9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200867" w:rsidRDefault="00200867" w:rsidP="007929C9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200867" w:rsidRDefault="00200867" w:rsidP="007929C9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7929C9" w:rsidRPr="005C2D36" w:rsidRDefault="007929C9" w:rsidP="007929C9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lastRenderedPageBreak/>
        <w:t>Na temelju članka 26. Zakona o radu (,,Narodne novine" broj 93/14,127/17 i  98/19) te članka 16. i 45. Statuta Javne vatrogasne postrojbe Grada Crikvenice Vatrogasno vijeće Javne vatrogasne postrojbe Grada Crikvenice</w:t>
      </w:r>
      <w:r w:rsidR="005C2D36" w:rsidRPr="005C2D36">
        <w:rPr>
          <w:rFonts w:ascii="Arial" w:hAnsi="Arial" w:cs="Arial"/>
          <w:sz w:val="22"/>
          <w:szCs w:val="22"/>
        </w:rPr>
        <w:t>, dana 11</w:t>
      </w:r>
      <w:r w:rsidR="001C358D" w:rsidRPr="005C2D36">
        <w:rPr>
          <w:rFonts w:ascii="Arial" w:hAnsi="Arial" w:cs="Arial"/>
          <w:sz w:val="22"/>
          <w:szCs w:val="22"/>
        </w:rPr>
        <w:t>. travnja</w:t>
      </w:r>
      <w:r w:rsidRPr="005C2D36">
        <w:rPr>
          <w:rFonts w:ascii="Arial" w:hAnsi="Arial" w:cs="Arial"/>
          <w:sz w:val="22"/>
          <w:szCs w:val="22"/>
        </w:rPr>
        <w:t xml:space="preserve"> 2022.g. donosi</w:t>
      </w:r>
    </w:p>
    <w:p w:rsidR="007929C9" w:rsidRPr="005C2D36" w:rsidRDefault="007929C9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200867" w:rsidRDefault="00174DAD" w:rsidP="0051724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200867">
        <w:rPr>
          <w:rFonts w:ascii="Arial" w:hAnsi="Arial" w:cs="Arial"/>
          <w:b/>
          <w:sz w:val="28"/>
          <w:szCs w:val="28"/>
        </w:rPr>
        <w:t>PRAVILNIK O RADU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6919A4" w:rsidRPr="002F0088" w:rsidRDefault="00174DAD" w:rsidP="002F0088">
      <w:pPr>
        <w:pStyle w:val="Heading1"/>
        <w:numPr>
          <w:ilvl w:val="0"/>
          <w:numId w:val="14"/>
        </w:numPr>
        <w:ind w:left="567" w:hanging="283"/>
        <w:rPr>
          <w:rFonts w:ascii="Arial" w:hAnsi="Arial" w:cs="Arial"/>
          <w:sz w:val="22"/>
          <w:szCs w:val="22"/>
        </w:rPr>
      </w:pPr>
      <w:bookmarkStart w:id="0" w:name="_Toc100645227"/>
      <w:r w:rsidRPr="002F0088">
        <w:rPr>
          <w:rFonts w:ascii="Arial" w:hAnsi="Arial" w:cs="Arial"/>
          <w:sz w:val="22"/>
          <w:szCs w:val="22"/>
        </w:rPr>
        <w:t>UVODNE ODREDBE</w:t>
      </w:r>
      <w:bookmarkEnd w:id="0"/>
    </w:p>
    <w:p w:rsidR="00580640" w:rsidRPr="005C2D36" w:rsidRDefault="00580640" w:rsidP="00517246">
      <w:pPr>
        <w:pStyle w:val="ListParagraph"/>
        <w:tabs>
          <w:tab w:val="left" w:pos="538"/>
        </w:tabs>
        <w:ind w:left="0" w:firstLine="567"/>
        <w:jc w:val="both"/>
        <w:rPr>
          <w:rFonts w:ascii="Arial" w:hAnsi="Arial" w:cs="Arial"/>
          <w:b/>
        </w:rPr>
      </w:pPr>
    </w:p>
    <w:p w:rsidR="006919A4" w:rsidRPr="005C2D36" w:rsidRDefault="00174DAD" w:rsidP="00517246">
      <w:pPr>
        <w:ind w:firstLine="567"/>
        <w:jc w:val="center"/>
        <w:rPr>
          <w:rFonts w:ascii="Arial" w:hAnsi="Arial" w:cs="Arial"/>
          <w:b/>
        </w:rPr>
      </w:pPr>
      <w:r w:rsidRPr="005C2D36">
        <w:rPr>
          <w:rFonts w:ascii="Arial" w:hAnsi="Arial" w:cs="Arial"/>
          <w:b/>
        </w:rPr>
        <w:t>Članak 1.</w:t>
      </w:r>
    </w:p>
    <w:p w:rsidR="006919A4" w:rsidRPr="005C2D36" w:rsidRDefault="00CE06D9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Ovim Pravilnikom uređ</w:t>
      </w:r>
      <w:r w:rsidR="00174DAD" w:rsidRPr="005C2D36">
        <w:rPr>
          <w:rFonts w:ascii="Arial" w:hAnsi="Arial" w:cs="Arial"/>
          <w:sz w:val="22"/>
          <w:szCs w:val="22"/>
        </w:rPr>
        <w:t xml:space="preserve">uju se radni odnosi i druga pitanja u vezi s radnim odnosima </w:t>
      </w:r>
      <w:r w:rsidR="001C358D" w:rsidRPr="005C2D36">
        <w:rPr>
          <w:rFonts w:ascii="Arial" w:hAnsi="Arial" w:cs="Arial"/>
          <w:sz w:val="22"/>
          <w:szCs w:val="22"/>
        </w:rPr>
        <w:t xml:space="preserve">radnika Javne vatrogasne postrojbe </w:t>
      </w:r>
      <w:r w:rsidR="00174DAD" w:rsidRPr="005C2D36">
        <w:rPr>
          <w:rFonts w:ascii="Arial" w:hAnsi="Arial" w:cs="Arial"/>
          <w:sz w:val="22"/>
          <w:szCs w:val="22"/>
        </w:rPr>
        <w:t xml:space="preserve">Grada Crikvenice (u daljnjem tekstu: </w:t>
      </w:r>
      <w:r w:rsidR="001C358D" w:rsidRPr="005C2D36">
        <w:rPr>
          <w:rFonts w:ascii="Arial" w:hAnsi="Arial" w:cs="Arial"/>
          <w:sz w:val="22"/>
          <w:szCs w:val="22"/>
        </w:rPr>
        <w:t xml:space="preserve">radnik ) </w:t>
      </w:r>
      <w:r w:rsidR="00174DAD" w:rsidRPr="005C2D36">
        <w:rPr>
          <w:rFonts w:ascii="Arial" w:hAnsi="Arial" w:cs="Arial"/>
          <w:sz w:val="22"/>
          <w:szCs w:val="22"/>
        </w:rPr>
        <w:t xml:space="preserve">koja nisu </w:t>
      </w:r>
      <w:r w:rsidR="00775880" w:rsidRPr="005C2D36">
        <w:rPr>
          <w:rFonts w:ascii="Arial" w:hAnsi="Arial" w:cs="Arial"/>
          <w:sz w:val="22"/>
          <w:szCs w:val="22"/>
        </w:rPr>
        <w:t>uređ</w:t>
      </w:r>
      <w:r w:rsidR="00174DAD" w:rsidRPr="005C2D36">
        <w:rPr>
          <w:rFonts w:ascii="Arial" w:hAnsi="Arial" w:cs="Arial"/>
          <w:sz w:val="22"/>
          <w:szCs w:val="22"/>
        </w:rPr>
        <w:t>ena zakonom i drugim propisima donesenim na temelju zakona.</w:t>
      </w:r>
    </w:p>
    <w:p w:rsidR="006919A4" w:rsidRPr="005C2D36" w:rsidRDefault="00775880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Organizacija rada se uređ</w:t>
      </w:r>
      <w:r w:rsidR="00174DAD" w:rsidRPr="005C2D36">
        <w:rPr>
          <w:rFonts w:ascii="Arial" w:hAnsi="Arial" w:cs="Arial"/>
          <w:sz w:val="22"/>
          <w:szCs w:val="22"/>
        </w:rPr>
        <w:t>uje Pravilnikom o</w:t>
      </w:r>
      <w:r w:rsidRPr="005C2D36">
        <w:rPr>
          <w:rFonts w:ascii="Arial" w:hAnsi="Arial" w:cs="Arial"/>
          <w:sz w:val="22"/>
          <w:szCs w:val="22"/>
        </w:rPr>
        <w:t xml:space="preserve"> </w:t>
      </w:r>
      <w:r w:rsidR="001C358D" w:rsidRPr="005C2D36">
        <w:rPr>
          <w:rFonts w:ascii="Arial" w:hAnsi="Arial" w:cs="Arial"/>
          <w:sz w:val="22"/>
          <w:szCs w:val="22"/>
        </w:rPr>
        <w:t xml:space="preserve">unutarnjoj organizaciji i sistematizaciji radnih mjesta u Javnoj vatrogasnoj postrojbi Grada Crikvenice </w:t>
      </w:r>
      <w:r w:rsidR="00174DAD" w:rsidRPr="005C2D36">
        <w:rPr>
          <w:rFonts w:ascii="Arial" w:hAnsi="Arial" w:cs="Arial"/>
          <w:sz w:val="22"/>
          <w:szCs w:val="22"/>
        </w:rPr>
        <w:t xml:space="preserve">(dalje: Pravilnik o </w:t>
      </w:r>
      <w:r w:rsidR="001C358D" w:rsidRPr="005C2D36">
        <w:rPr>
          <w:rFonts w:ascii="Arial" w:hAnsi="Arial" w:cs="Arial"/>
          <w:sz w:val="22"/>
          <w:szCs w:val="22"/>
        </w:rPr>
        <w:t>sistematizaciji</w:t>
      </w:r>
      <w:r w:rsidR="00174DAD" w:rsidRPr="005C2D36">
        <w:rPr>
          <w:rFonts w:ascii="Arial" w:hAnsi="Arial" w:cs="Arial"/>
          <w:sz w:val="22"/>
          <w:szCs w:val="22"/>
        </w:rPr>
        <w:t>) u skladu sa zakonom.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Izrazi koji se koriste u ovom Pravilniku za osob</w:t>
      </w:r>
      <w:r w:rsidR="00775880" w:rsidRPr="005C2D36">
        <w:rPr>
          <w:rFonts w:ascii="Arial" w:hAnsi="Arial" w:cs="Arial"/>
          <w:sz w:val="22"/>
          <w:szCs w:val="22"/>
        </w:rPr>
        <w:t>e u muš</w:t>
      </w:r>
      <w:r w:rsidRPr="005C2D36">
        <w:rPr>
          <w:rFonts w:ascii="Arial" w:hAnsi="Arial" w:cs="Arial"/>
          <w:sz w:val="22"/>
          <w:szCs w:val="22"/>
        </w:rPr>
        <w:t xml:space="preserve">kom rodu, uporabljeni su neutralno i odnose se na </w:t>
      </w:r>
      <w:r w:rsidR="00775880" w:rsidRPr="005C2D36">
        <w:rPr>
          <w:rFonts w:ascii="Arial" w:hAnsi="Arial" w:cs="Arial"/>
          <w:sz w:val="22"/>
          <w:szCs w:val="22"/>
        </w:rPr>
        <w:t>muš</w:t>
      </w:r>
      <w:r w:rsidRPr="005C2D36">
        <w:rPr>
          <w:rFonts w:ascii="Arial" w:hAnsi="Arial" w:cs="Arial"/>
          <w:sz w:val="22"/>
          <w:szCs w:val="22"/>
        </w:rPr>
        <w:t xml:space="preserve">ke i </w:t>
      </w:r>
      <w:r w:rsidR="00775880" w:rsidRPr="005C2D36">
        <w:rPr>
          <w:rFonts w:ascii="Arial" w:hAnsi="Arial" w:cs="Arial"/>
          <w:sz w:val="22"/>
          <w:szCs w:val="22"/>
        </w:rPr>
        <w:t>ž</w:t>
      </w:r>
      <w:r w:rsidRPr="005C2D36">
        <w:rPr>
          <w:rFonts w:ascii="Arial" w:hAnsi="Arial" w:cs="Arial"/>
          <w:sz w:val="22"/>
          <w:szCs w:val="22"/>
        </w:rPr>
        <w:t>enske osobe.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174DAD" w:rsidP="00517246">
      <w:pPr>
        <w:ind w:firstLine="567"/>
        <w:jc w:val="center"/>
        <w:rPr>
          <w:rFonts w:ascii="Arial" w:hAnsi="Arial" w:cs="Arial"/>
          <w:b/>
        </w:rPr>
      </w:pPr>
      <w:r w:rsidRPr="005C2D36">
        <w:rPr>
          <w:rFonts w:ascii="Arial" w:hAnsi="Arial" w:cs="Arial"/>
          <w:b/>
        </w:rPr>
        <w:t>Članak</w:t>
      </w:r>
      <w:r w:rsidR="00580640" w:rsidRPr="005C2D36">
        <w:rPr>
          <w:rFonts w:ascii="Arial" w:hAnsi="Arial" w:cs="Arial"/>
          <w:b/>
        </w:rPr>
        <w:t xml:space="preserve"> </w:t>
      </w:r>
      <w:r w:rsidRPr="005C2D36">
        <w:rPr>
          <w:rFonts w:ascii="Arial" w:hAnsi="Arial" w:cs="Arial"/>
          <w:b/>
        </w:rPr>
        <w:t>2.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Odredbe ovoga Pravilnika </w:t>
      </w:r>
      <w:r w:rsidR="00775880" w:rsidRPr="005C2D36">
        <w:rPr>
          <w:rFonts w:ascii="Arial" w:hAnsi="Arial" w:cs="Arial"/>
          <w:sz w:val="22"/>
          <w:szCs w:val="22"/>
        </w:rPr>
        <w:t>primjenjuju</w:t>
      </w:r>
      <w:r w:rsidRPr="005C2D36">
        <w:rPr>
          <w:rFonts w:ascii="Arial" w:hAnsi="Arial" w:cs="Arial"/>
          <w:sz w:val="22"/>
          <w:szCs w:val="22"/>
        </w:rPr>
        <w:t xml:space="preserve"> se na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 xml:space="preserve">e neposredno, osim u </w:t>
      </w:r>
      <w:r w:rsidR="00775880" w:rsidRPr="005C2D36">
        <w:rPr>
          <w:rFonts w:ascii="Arial" w:hAnsi="Arial" w:cs="Arial"/>
          <w:sz w:val="22"/>
          <w:szCs w:val="22"/>
        </w:rPr>
        <w:t>sluč</w:t>
      </w:r>
      <w:r w:rsidRPr="005C2D36">
        <w:rPr>
          <w:rFonts w:ascii="Arial" w:hAnsi="Arial" w:cs="Arial"/>
          <w:sz w:val="22"/>
          <w:szCs w:val="22"/>
        </w:rPr>
        <w:t xml:space="preserve">ajevima kada su pojedina pitanja za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 xml:space="preserve">e povoljnije </w:t>
      </w:r>
      <w:r w:rsidR="00775880" w:rsidRPr="005C2D36">
        <w:rPr>
          <w:rFonts w:ascii="Arial" w:hAnsi="Arial" w:cs="Arial"/>
          <w:sz w:val="22"/>
          <w:szCs w:val="22"/>
        </w:rPr>
        <w:t>uređ</w:t>
      </w:r>
      <w:r w:rsidRPr="005C2D36">
        <w:rPr>
          <w:rFonts w:ascii="Arial" w:hAnsi="Arial" w:cs="Arial"/>
          <w:sz w:val="22"/>
          <w:szCs w:val="22"/>
        </w:rPr>
        <w:t>ena drugim propisima.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174DAD" w:rsidP="00517246">
      <w:pPr>
        <w:ind w:firstLine="567"/>
        <w:jc w:val="center"/>
        <w:rPr>
          <w:rFonts w:ascii="Arial" w:hAnsi="Arial" w:cs="Arial"/>
          <w:b/>
        </w:rPr>
      </w:pPr>
      <w:r w:rsidRPr="005C2D36">
        <w:rPr>
          <w:rFonts w:ascii="Arial" w:hAnsi="Arial" w:cs="Arial"/>
          <w:b/>
        </w:rPr>
        <w:t>Članak</w:t>
      </w:r>
      <w:r w:rsidR="00580640" w:rsidRPr="005C2D36">
        <w:rPr>
          <w:rFonts w:ascii="Arial" w:hAnsi="Arial" w:cs="Arial"/>
          <w:b/>
        </w:rPr>
        <w:t xml:space="preserve"> </w:t>
      </w:r>
      <w:r w:rsidRPr="005C2D36">
        <w:rPr>
          <w:rFonts w:ascii="Arial" w:hAnsi="Arial" w:cs="Arial"/>
          <w:b/>
        </w:rPr>
        <w:t>3.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Osobe </w:t>
      </w:r>
      <w:r w:rsidR="00775880" w:rsidRPr="005C2D36">
        <w:rPr>
          <w:rFonts w:ascii="Arial" w:hAnsi="Arial" w:cs="Arial"/>
          <w:sz w:val="22"/>
          <w:szCs w:val="22"/>
        </w:rPr>
        <w:t>sa završ</w:t>
      </w:r>
      <w:r w:rsidRPr="005C2D36">
        <w:rPr>
          <w:rFonts w:ascii="Arial" w:hAnsi="Arial" w:cs="Arial"/>
          <w:sz w:val="22"/>
          <w:szCs w:val="22"/>
        </w:rPr>
        <w:t xml:space="preserve">enim obrazovanjem </w:t>
      </w:r>
      <w:r w:rsidR="00775880" w:rsidRPr="005C2D36">
        <w:rPr>
          <w:rFonts w:ascii="Arial" w:hAnsi="Arial" w:cs="Arial"/>
          <w:sz w:val="22"/>
          <w:szCs w:val="22"/>
        </w:rPr>
        <w:t>određene struč</w:t>
      </w:r>
      <w:r w:rsidRPr="005C2D36">
        <w:rPr>
          <w:rFonts w:ascii="Arial" w:hAnsi="Arial" w:cs="Arial"/>
          <w:sz w:val="22"/>
          <w:szCs w:val="22"/>
        </w:rPr>
        <w:t xml:space="preserve">ne spreme i struke, bez radnog </w:t>
      </w:r>
      <w:r w:rsidR="00775880" w:rsidRPr="005C2D36">
        <w:rPr>
          <w:rFonts w:ascii="Arial" w:hAnsi="Arial" w:cs="Arial"/>
          <w:sz w:val="22"/>
          <w:szCs w:val="22"/>
        </w:rPr>
        <w:t>iskustva na odgovarajućim poslovima ili s radnim iskustvom krać</w:t>
      </w:r>
      <w:r w:rsidRPr="005C2D36">
        <w:rPr>
          <w:rFonts w:ascii="Arial" w:hAnsi="Arial" w:cs="Arial"/>
          <w:sz w:val="22"/>
          <w:szCs w:val="22"/>
        </w:rPr>
        <w:t xml:space="preserve">im od vremena propisanog za </w:t>
      </w:r>
      <w:r w:rsidR="00775880" w:rsidRPr="005C2D36">
        <w:rPr>
          <w:rFonts w:ascii="Arial" w:hAnsi="Arial" w:cs="Arial"/>
          <w:sz w:val="22"/>
          <w:szCs w:val="22"/>
        </w:rPr>
        <w:t>vjezbenič</w:t>
      </w:r>
      <w:r w:rsidRPr="005C2D36">
        <w:rPr>
          <w:rFonts w:ascii="Arial" w:hAnsi="Arial" w:cs="Arial"/>
          <w:sz w:val="22"/>
          <w:szCs w:val="22"/>
        </w:rPr>
        <w:t xml:space="preserve">ki </w:t>
      </w:r>
      <w:r w:rsidR="00775880" w:rsidRPr="005C2D36">
        <w:rPr>
          <w:rFonts w:ascii="Arial" w:hAnsi="Arial" w:cs="Arial"/>
          <w:sz w:val="22"/>
          <w:szCs w:val="22"/>
        </w:rPr>
        <w:t>staž</w:t>
      </w:r>
      <w:r w:rsidRPr="005C2D36">
        <w:rPr>
          <w:rFonts w:ascii="Arial" w:hAnsi="Arial" w:cs="Arial"/>
          <w:sz w:val="22"/>
          <w:szCs w:val="22"/>
        </w:rPr>
        <w:t xml:space="preserve">, primaju se u </w:t>
      </w:r>
      <w:r w:rsidR="00775880" w:rsidRPr="005C2D36">
        <w:rPr>
          <w:rFonts w:ascii="Arial" w:hAnsi="Arial" w:cs="Arial"/>
          <w:sz w:val="22"/>
          <w:szCs w:val="22"/>
        </w:rPr>
        <w:t>služ</w:t>
      </w:r>
      <w:r w:rsidRPr="005C2D36">
        <w:rPr>
          <w:rFonts w:ascii="Arial" w:hAnsi="Arial" w:cs="Arial"/>
          <w:sz w:val="22"/>
          <w:szCs w:val="22"/>
        </w:rPr>
        <w:t xml:space="preserve">bu u svojstvu </w:t>
      </w:r>
      <w:r w:rsidR="00775880" w:rsidRPr="005C2D36">
        <w:rPr>
          <w:rFonts w:ascii="Arial" w:hAnsi="Arial" w:cs="Arial"/>
          <w:sz w:val="22"/>
          <w:szCs w:val="22"/>
        </w:rPr>
        <w:t>vjež</w:t>
      </w:r>
      <w:r w:rsidRPr="005C2D36">
        <w:rPr>
          <w:rFonts w:ascii="Arial" w:hAnsi="Arial" w:cs="Arial"/>
          <w:sz w:val="22"/>
          <w:szCs w:val="22"/>
        </w:rPr>
        <w:t>benika.</w:t>
      </w:r>
    </w:p>
    <w:p w:rsidR="006919A4" w:rsidRPr="005C2D36" w:rsidRDefault="00775880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Vjež</w:t>
      </w:r>
      <w:r w:rsidR="00174DAD" w:rsidRPr="005C2D36">
        <w:rPr>
          <w:rFonts w:ascii="Arial" w:hAnsi="Arial" w:cs="Arial"/>
          <w:sz w:val="22"/>
          <w:szCs w:val="22"/>
        </w:rPr>
        <w:t xml:space="preserve">benici se primaju putem javnog </w:t>
      </w:r>
      <w:r w:rsidRPr="005C2D36">
        <w:rPr>
          <w:rFonts w:ascii="Arial" w:hAnsi="Arial" w:cs="Arial"/>
          <w:sz w:val="22"/>
          <w:szCs w:val="22"/>
        </w:rPr>
        <w:t>natječ</w:t>
      </w:r>
      <w:r w:rsidR="00174DAD" w:rsidRPr="005C2D36">
        <w:rPr>
          <w:rFonts w:ascii="Arial" w:hAnsi="Arial" w:cs="Arial"/>
          <w:sz w:val="22"/>
          <w:szCs w:val="22"/>
        </w:rPr>
        <w:t xml:space="preserve">aja, </w:t>
      </w:r>
      <w:r w:rsidRPr="005C2D36">
        <w:rPr>
          <w:rFonts w:ascii="Arial" w:hAnsi="Arial" w:cs="Arial"/>
          <w:sz w:val="22"/>
          <w:szCs w:val="22"/>
        </w:rPr>
        <w:t>na nač</w:t>
      </w:r>
      <w:r w:rsidR="00174DAD" w:rsidRPr="005C2D36">
        <w:rPr>
          <w:rFonts w:ascii="Arial" w:hAnsi="Arial" w:cs="Arial"/>
          <w:sz w:val="22"/>
          <w:szCs w:val="22"/>
        </w:rPr>
        <w:t>in i po postupku sukladno zakonu, pravilniku o unutarnjem redu gradske uprave i ovom Pravilniku.</w:t>
      </w:r>
    </w:p>
    <w:p w:rsidR="006919A4" w:rsidRPr="005C2D36" w:rsidRDefault="00775880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Vježbenič</w:t>
      </w:r>
      <w:r w:rsidR="00174DAD" w:rsidRPr="005C2D36">
        <w:rPr>
          <w:rFonts w:ascii="Arial" w:hAnsi="Arial" w:cs="Arial"/>
          <w:sz w:val="22"/>
          <w:szCs w:val="22"/>
        </w:rPr>
        <w:t xml:space="preserve">ki </w:t>
      </w:r>
      <w:r w:rsidRPr="005C2D36">
        <w:rPr>
          <w:rFonts w:ascii="Arial" w:hAnsi="Arial" w:cs="Arial"/>
          <w:sz w:val="22"/>
          <w:szCs w:val="22"/>
        </w:rPr>
        <w:t>staž</w:t>
      </w:r>
      <w:r w:rsidR="00174DAD" w:rsidRPr="005C2D36">
        <w:rPr>
          <w:rFonts w:ascii="Arial" w:hAnsi="Arial" w:cs="Arial"/>
          <w:sz w:val="22"/>
          <w:szCs w:val="22"/>
        </w:rPr>
        <w:t xml:space="preserve"> traje 12 mjeseci.</w:t>
      </w:r>
    </w:p>
    <w:p w:rsidR="006919A4" w:rsidRPr="005C2D36" w:rsidRDefault="00775880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Za vrijeme trajanja vježbeničkog staza vježbenik ima pravo na 85% plać</w:t>
      </w:r>
      <w:r w:rsidR="00174DAD" w:rsidRPr="005C2D36">
        <w:rPr>
          <w:rFonts w:ascii="Arial" w:hAnsi="Arial" w:cs="Arial"/>
          <w:sz w:val="22"/>
          <w:szCs w:val="22"/>
        </w:rPr>
        <w:t>e poslova radnog mjesta za koje se osposobljava.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580640" w:rsidRPr="007B381C" w:rsidRDefault="00174DAD" w:rsidP="007B381C">
      <w:pPr>
        <w:pStyle w:val="Heading1"/>
        <w:numPr>
          <w:ilvl w:val="0"/>
          <w:numId w:val="12"/>
        </w:numPr>
        <w:ind w:left="567" w:hanging="283"/>
        <w:rPr>
          <w:rFonts w:ascii="Arial" w:hAnsi="Arial" w:cs="Arial"/>
          <w:sz w:val="22"/>
          <w:szCs w:val="22"/>
        </w:rPr>
      </w:pPr>
      <w:bookmarkStart w:id="1" w:name="_Toc100645228"/>
      <w:r w:rsidRPr="00AE4286">
        <w:rPr>
          <w:rFonts w:ascii="Arial" w:hAnsi="Arial" w:cs="Arial"/>
          <w:sz w:val="22"/>
          <w:szCs w:val="22"/>
        </w:rPr>
        <w:t>RADNO VRIJEME, ODMORI I DOPUSTI</w:t>
      </w:r>
      <w:bookmarkEnd w:id="1"/>
    </w:p>
    <w:p w:rsidR="00580640" w:rsidRPr="007B381C" w:rsidRDefault="00174DAD" w:rsidP="007B381C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2" w:name="_Toc100645229"/>
      <w:r w:rsidRPr="007B381C">
        <w:rPr>
          <w:rFonts w:ascii="Arial" w:hAnsi="Arial" w:cs="Arial"/>
          <w:color w:val="auto"/>
          <w:sz w:val="22"/>
          <w:szCs w:val="22"/>
        </w:rPr>
        <w:t>Radno vrijeme</w:t>
      </w:r>
      <w:bookmarkEnd w:id="2"/>
    </w:p>
    <w:p w:rsidR="006919A4" w:rsidRPr="005C2D36" w:rsidRDefault="00174DAD" w:rsidP="00517246">
      <w:pPr>
        <w:ind w:firstLine="567"/>
        <w:jc w:val="center"/>
        <w:rPr>
          <w:rFonts w:ascii="Arial" w:hAnsi="Arial" w:cs="Arial"/>
          <w:b/>
        </w:rPr>
      </w:pPr>
      <w:r w:rsidRPr="005C2D36">
        <w:rPr>
          <w:rFonts w:ascii="Arial" w:hAnsi="Arial" w:cs="Arial"/>
          <w:b/>
        </w:rPr>
        <w:t>Članak</w:t>
      </w:r>
      <w:r w:rsidR="00355A96" w:rsidRPr="005C2D36">
        <w:rPr>
          <w:rFonts w:ascii="Arial" w:hAnsi="Arial" w:cs="Arial"/>
          <w:b/>
        </w:rPr>
        <w:t xml:space="preserve"> </w:t>
      </w:r>
      <w:r w:rsidRPr="005C2D36">
        <w:rPr>
          <w:rFonts w:ascii="Arial" w:hAnsi="Arial" w:cs="Arial"/>
          <w:b/>
        </w:rPr>
        <w:t>4.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Puno radno vrijeme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>a</w:t>
      </w:r>
      <w:r w:rsidR="00775880" w:rsidRPr="005C2D36">
        <w:rPr>
          <w:rFonts w:ascii="Arial" w:hAnsi="Arial" w:cs="Arial"/>
          <w:sz w:val="22"/>
          <w:szCs w:val="22"/>
        </w:rPr>
        <w:t xml:space="preserve"> </w:t>
      </w:r>
      <w:r w:rsidRPr="005C2D36">
        <w:rPr>
          <w:rFonts w:ascii="Arial" w:hAnsi="Arial" w:cs="Arial"/>
          <w:sz w:val="22"/>
          <w:szCs w:val="22"/>
        </w:rPr>
        <w:t>je 40 sati tjedno.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Tjedno radno vrijeme </w:t>
      </w:r>
      <w:r w:rsidR="00775880" w:rsidRPr="005C2D36">
        <w:rPr>
          <w:rFonts w:ascii="Arial" w:hAnsi="Arial" w:cs="Arial"/>
          <w:sz w:val="22"/>
          <w:szCs w:val="22"/>
        </w:rPr>
        <w:t>raspoređ</w:t>
      </w:r>
      <w:r w:rsidRPr="005C2D36">
        <w:rPr>
          <w:rFonts w:ascii="Arial" w:hAnsi="Arial" w:cs="Arial"/>
          <w:sz w:val="22"/>
          <w:szCs w:val="22"/>
        </w:rPr>
        <w:t>uje se na pet radnih dana, od ponedjeljka do petka.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Iznimno od stavka 2. ovoga članka, </w:t>
      </w:r>
      <w:r w:rsidR="001C358D" w:rsidRPr="005C2D36">
        <w:rPr>
          <w:rFonts w:ascii="Arial" w:hAnsi="Arial" w:cs="Arial"/>
          <w:sz w:val="22"/>
          <w:szCs w:val="22"/>
        </w:rPr>
        <w:t xml:space="preserve">zapovjednik može </w:t>
      </w:r>
      <w:r w:rsidRPr="005C2D36">
        <w:rPr>
          <w:rFonts w:ascii="Arial" w:hAnsi="Arial" w:cs="Arial"/>
          <w:sz w:val="22"/>
          <w:szCs w:val="22"/>
        </w:rPr>
        <w:t xml:space="preserve">radno vrijeme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>a kada za to po</w:t>
      </w:r>
      <w:r w:rsidR="00775880" w:rsidRPr="005C2D36">
        <w:rPr>
          <w:rFonts w:ascii="Arial" w:hAnsi="Arial" w:cs="Arial"/>
          <w:sz w:val="22"/>
          <w:szCs w:val="22"/>
        </w:rPr>
        <w:t>stoji prijeka potreba, raspoređivati na drugi nač</w:t>
      </w:r>
      <w:r w:rsidRPr="005C2D36">
        <w:rPr>
          <w:rFonts w:ascii="Arial" w:hAnsi="Arial" w:cs="Arial"/>
          <w:sz w:val="22"/>
          <w:szCs w:val="22"/>
        </w:rPr>
        <w:t>in, u okviru tjednog fonda od 40 radnih sati.</w:t>
      </w:r>
    </w:p>
    <w:p w:rsidR="006919A4" w:rsidRPr="005C2D36" w:rsidRDefault="00775880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Osim raspoređ</w:t>
      </w:r>
      <w:r w:rsidR="00174DAD" w:rsidRPr="005C2D36">
        <w:rPr>
          <w:rFonts w:ascii="Arial" w:hAnsi="Arial" w:cs="Arial"/>
          <w:sz w:val="22"/>
          <w:szCs w:val="22"/>
        </w:rPr>
        <w:t>ivanja iz stavka 3. ovoga član</w:t>
      </w:r>
      <w:r w:rsidRPr="005C2D36">
        <w:rPr>
          <w:rFonts w:ascii="Arial" w:hAnsi="Arial" w:cs="Arial"/>
          <w:sz w:val="22"/>
          <w:szCs w:val="22"/>
        </w:rPr>
        <w:t xml:space="preserve">ka, </w:t>
      </w:r>
      <w:r w:rsidR="001C358D" w:rsidRPr="005C2D36">
        <w:rPr>
          <w:rFonts w:ascii="Arial" w:hAnsi="Arial" w:cs="Arial"/>
          <w:sz w:val="22"/>
          <w:szCs w:val="22"/>
        </w:rPr>
        <w:t xml:space="preserve">zapovjednik može </w:t>
      </w:r>
      <w:r w:rsidR="00174DAD" w:rsidRPr="005C2D36">
        <w:rPr>
          <w:rFonts w:ascii="Arial" w:hAnsi="Arial" w:cs="Arial"/>
          <w:sz w:val="22"/>
          <w:szCs w:val="22"/>
        </w:rPr>
        <w:t>za navedene poslove, kada u potrebi njihova obavljanja postoje sezonske oscilacije tijekom godine, prerasporediti radno vrijeme, u skladu sa zakonom.</w:t>
      </w:r>
    </w:p>
    <w:p w:rsidR="006919A4" w:rsidRPr="005C2D36" w:rsidRDefault="00775880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O</w:t>
      </w:r>
      <w:r w:rsidR="00174DAD" w:rsidRPr="005C2D36">
        <w:rPr>
          <w:rFonts w:ascii="Arial" w:hAnsi="Arial" w:cs="Arial"/>
          <w:sz w:val="22"/>
          <w:szCs w:val="22"/>
        </w:rPr>
        <w:t xml:space="preserve"> </w:t>
      </w:r>
      <w:r w:rsidRPr="005C2D36">
        <w:rPr>
          <w:rFonts w:ascii="Arial" w:hAnsi="Arial" w:cs="Arial"/>
          <w:sz w:val="22"/>
          <w:szCs w:val="22"/>
        </w:rPr>
        <w:t>raspoređ</w:t>
      </w:r>
      <w:r w:rsidR="00174DAD" w:rsidRPr="005C2D36">
        <w:rPr>
          <w:rFonts w:ascii="Arial" w:hAnsi="Arial" w:cs="Arial"/>
          <w:sz w:val="22"/>
          <w:szCs w:val="22"/>
        </w:rPr>
        <w:t>ivanju radnog vremena iz stavka 3. i 4. ovog član</w:t>
      </w:r>
      <w:r w:rsidRPr="005C2D36">
        <w:rPr>
          <w:rFonts w:ascii="Arial" w:hAnsi="Arial" w:cs="Arial"/>
          <w:sz w:val="22"/>
          <w:szCs w:val="22"/>
        </w:rPr>
        <w:t xml:space="preserve">ka </w:t>
      </w:r>
      <w:r w:rsidR="001C358D" w:rsidRPr="005C2D36">
        <w:rPr>
          <w:rFonts w:ascii="Arial" w:hAnsi="Arial" w:cs="Arial"/>
          <w:sz w:val="22"/>
          <w:szCs w:val="22"/>
        </w:rPr>
        <w:t>zapovjednik</w:t>
      </w:r>
      <w:r w:rsidRPr="005C2D36">
        <w:rPr>
          <w:rFonts w:ascii="Arial" w:hAnsi="Arial" w:cs="Arial"/>
          <w:sz w:val="22"/>
          <w:szCs w:val="22"/>
        </w:rPr>
        <w:t xml:space="preserve"> ć</w:t>
      </w:r>
      <w:r w:rsidR="00174DAD" w:rsidRPr="005C2D36">
        <w:rPr>
          <w:rFonts w:ascii="Arial" w:hAnsi="Arial" w:cs="Arial"/>
          <w:sz w:val="22"/>
          <w:szCs w:val="22"/>
        </w:rPr>
        <w:t xml:space="preserve">e usmeno obavijestiti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>a najmanje</w:t>
      </w:r>
      <w:r w:rsidRPr="005C2D36">
        <w:rPr>
          <w:rFonts w:ascii="Arial" w:hAnsi="Arial" w:cs="Arial"/>
          <w:sz w:val="22"/>
          <w:szCs w:val="22"/>
        </w:rPr>
        <w:t xml:space="preserve"> 3 dana prije raspoređivanja, osim u sluč</w:t>
      </w:r>
      <w:r w:rsidR="00174DAD" w:rsidRPr="005C2D36">
        <w:rPr>
          <w:rFonts w:ascii="Arial" w:hAnsi="Arial" w:cs="Arial"/>
          <w:sz w:val="22"/>
          <w:szCs w:val="22"/>
        </w:rPr>
        <w:t xml:space="preserve">ajevima kada je zbog iznenadnih okolnosti u procesu rada potrebno izvrsiti </w:t>
      </w:r>
      <w:r w:rsidRPr="005C2D36">
        <w:rPr>
          <w:rFonts w:ascii="Arial" w:hAnsi="Arial" w:cs="Arial"/>
          <w:sz w:val="22"/>
          <w:szCs w:val="22"/>
        </w:rPr>
        <w:t>drugač</w:t>
      </w:r>
      <w:r w:rsidR="00174DAD" w:rsidRPr="005C2D36">
        <w:rPr>
          <w:rFonts w:ascii="Arial" w:hAnsi="Arial" w:cs="Arial"/>
          <w:sz w:val="22"/>
          <w:szCs w:val="22"/>
        </w:rPr>
        <w:t xml:space="preserve">iji raspored radnog vremena u razdoblju </w:t>
      </w:r>
      <w:r w:rsidRPr="005C2D36">
        <w:rPr>
          <w:rFonts w:ascii="Arial" w:hAnsi="Arial" w:cs="Arial"/>
          <w:sz w:val="22"/>
          <w:szCs w:val="22"/>
        </w:rPr>
        <w:t>krać</w:t>
      </w:r>
      <w:r w:rsidR="00174DAD" w:rsidRPr="005C2D36">
        <w:rPr>
          <w:rFonts w:ascii="Arial" w:hAnsi="Arial" w:cs="Arial"/>
          <w:sz w:val="22"/>
          <w:szCs w:val="22"/>
        </w:rPr>
        <w:t>em od 3 dana.</w:t>
      </w:r>
    </w:p>
    <w:p w:rsidR="006919A4" w:rsidRPr="005C2D36" w:rsidRDefault="00174DAD" w:rsidP="00517246">
      <w:pPr>
        <w:ind w:firstLine="567"/>
        <w:jc w:val="center"/>
        <w:rPr>
          <w:rFonts w:ascii="Arial" w:hAnsi="Arial" w:cs="Arial"/>
          <w:b/>
        </w:rPr>
      </w:pPr>
      <w:r w:rsidRPr="005C2D36">
        <w:rPr>
          <w:rFonts w:ascii="Arial" w:hAnsi="Arial" w:cs="Arial"/>
          <w:b/>
        </w:rPr>
        <w:t>Članak 5.</w:t>
      </w:r>
    </w:p>
    <w:p w:rsidR="006919A4" w:rsidRPr="005C2D36" w:rsidRDefault="00C917D8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</w:t>
      </w:r>
      <w:r w:rsidR="00775880" w:rsidRPr="005C2D36">
        <w:rPr>
          <w:rFonts w:ascii="Arial" w:hAnsi="Arial" w:cs="Arial"/>
          <w:sz w:val="22"/>
          <w:szCs w:val="22"/>
        </w:rPr>
        <w:t>nici počinju s radom, u pravilu, izmeđ</w:t>
      </w:r>
      <w:r w:rsidR="00174DAD" w:rsidRPr="005C2D36">
        <w:rPr>
          <w:rFonts w:ascii="Arial" w:hAnsi="Arial" w:cs="Arial"/>
          <w:sz w:val="22"/>
          <w:szCs w:val="22"/>
        </w:rPr>
        <w:t xml:space="preserve">u 7,00 i 8,00 sati, a </w:t>
      </w:r>
      <w:r w:rsidR="00775880" w:rsidRPr="005C2D36">
        <w:rPr>
          <w:rFonts w:ascii="Arial" w:hAnsi="Arial" w:cs="Arial"/>
          <w:sz w:val="22"/>
          <w:szCs w:val="22"/>
        </w:rPr>
        <w:t>završavaju s radom izmeđ</w:t>
      </w:r>
      <w:r w:rsidR="00174DAD" w:rsidRPr="005C2D36">
        <w:rPr>
          <w:rFonts w:ascii="Arial" w:hAnsi="Arial" w:cs="Arial"/>
          <w:sz w:val="22"/>
          <w:szCs w:val="22"/>
        </w:rPr>
        <w:t xml:space="preserve">u 15,00 i 16,00 sati, a temeljem odluke </w:t>
      </w:r>
      <w:r w:rsidR="001C358D" w:rsidRPr="005C2D36">
        <w:rPr>
          <w:rFonts w:ascii="Arial" w:hAnsi="Arial" w:cs="Arial"/>
          <w:sz w:val="22"/>
          <w:szCs w:val="22"/>
        </w:rPr>
        <w:t>zapovjednika.</w:t>
      </w:r>
    </w:p>
    <w:p w:rsidR="008A2393" w:rsidRPr="005C2D36" w:rsidRDefault="008A2393" w:rsidP="008A2393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Radno vrijeme zbog specifičnosti vatrogasne službe raspoređuje se po zapovjedni zapovjednika u smjenski rad i/ili u rad u turnusima.</w:t>
      </w:r>
    </w:p>
    <w:p w:rsidR="008A2393" w:rsidRPr="005C2D36" w:rsidRDefault="008A2393" w:rsidP="008A2393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Radnici koji su raspoređeni u smjenski rad i/ili u rad u turnusima, rade u četiri organizacijske jedinice tj. u četiri smjene.</w:t>
      </w:r>
    </w:p>
    <w:p w:rsidR="008A2393" w:rsidRPr="005C2D36" w:rsidRDefault="008A2393" w:rsidP="008A2393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Radno vrijeme utvrđuje se unutar 24 sata u dvije smjene i to:</w:t>
      </w:r>
    </w:p>
    <w:p w:rsidR="008A2393" w:rsidRPr="005C2D36" w:rsidRDefault="008A2393" w:rsidP="008A2393">
      <w:pPr>
        <w:pStyle w:val="BodyText"/>
        <w:widowControl/>
        <w:numPr>
          <w:ilvl w:val="0"/>
          <w:numId w:val="8"/>
        </w:numPr>
        <w:tabs>
          <w:tab w:val="left" w:pos="851"/>
          <w:tab w:val="left" w:pos="6237"/>
        </w:tabs>
        <w:suppressAutoHyphens/>
        <w:autoSpaceDE/>
        <w:autoSpaceDN/>
        <w:ind w:left="0" w:firstLine="567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I. ( dnevna ) smjena u vremenu od 07,00 do 19,00 sati,</w:t>
      </w:r>
    </w:p>
    <w:p w:rsidR="008A2393" w:rsidRPr="005C2D36" w:rsidRDefault="008A2393" w:rsidP="008A2393">
      <w:pPr>
        <w:pStyle w:val="BodyText"/>
        <w:widowControl/>
        <w:numPr>
          <w:ilvl w:val="0"/>
          <w:numId w:val="8"/>
        </w:numPr>
        <w:tabs>
          <w:tab w:val="left" w:pos="851"/>
          <w:tab w:val="left" w:pos="6237"/>
        </w:tabs>
        <w:suppressAutoHyphens/>
        <w:autoSpaceDE/>
        <w:autoSpaceDN/>
        <w:ind w:left="0" w:firstLine="567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II. ( noćna ) smjena u vremenu od 19,00 prvog dana do 07,00 sati narednog dana.</w:t>
      </w:r>
    </w:p>
    <w:p w:rsidR="00200867" w:rsidRDefault="00200867" w:rsidP="008A2393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8A2393" w:rsidRPr="005C2D36" w:rsidRDefault="008A2393" w:rsidP="008A2393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lastRenderedPageBreak/>
        <w:t xml:space="preserve">Rad u </w:t>
      </w:r>
      <w:r w:rsidRPr="005C2D36">
        <w:rPr>
          <w:rStyle w:val="findselected"/>
          <w:rFonts w:ascii="Arial" w:hAnsi="Arial" w:cs="Arial"/>
          <w:sz w:val="22"/>
          <w:szCs w:val="22"/>
        </w:rPr>
        <w:t>turnus</w:t>
      </w:r>
      <w:r w:rsidRPr="005C2D36">
        <w:rPr>
          <w:rFonts w:ascii="Arial" w:hAnsi="Arial" w:cs="Arial"/>
          <w:sz w:val="22"/>
          <w:szCs w:val="22"/>
        </w:rPr>
        <w:t>ima je rad prema utvrđenom radnom vremenu poslodavca koji se obavlja naizmjenično tijekom tjedna ili mjeseca u smjenama od po 12 sati rada dnevno u ciklusima 12-</w:t>
      </w:r>
      <w:r w:rsidR="005C2D36">
        <w:rPr>
          <w:rFonts w:ascii="Arial" w:hAnsi="Arial" w:cs="Arial"/>
          <w:sz w:val="22"/>
          <w:szCs w:val="22"/>
        </w:rPr>
        <w:t>24-12-48; 12 radnih sati u I. (dnevnoj</w:t>
      </w:r>
      <w:r w:rsidRPr="005C2D36">
        <w:rPr>
          <w:rFonts w:ascii="Arial" w:hAnsi="Arial" w:cs="Arial"/>
          <w:sz w:val="22"/>
          <w:szCs w:val="22"/>
        </w:rPr>
        <w:t>) smjeni te 24 sata dnevnog odmor</w:t>
      </w:r>
      <w:r w:rsidR="005C2D36">
        <w:rPr>
          <w:rFonts w:ascii="Arial" w:hAnsi="Arial" w:cs="Arial"/>
          <w:sz w:val="22"/>
          <w:szCs w:val="22"/>
        </w:rPr>
        <w:t>a, potom 12 radnih sati u II. (noćnoj) smjeni</w:t>
      </w:r>
      <w:r w:rsidRPr="005C2D36">
        <w:rPr>
          <w:rFonts w:ascii="Arial" w:hAnsi="Arial" w:cs="Arial"/>
          <w:sz w:val="22"/>
          <w:szCs w:val="22"/>
        </w:rPr>
        <w:t xml:space="preserve"> te 48 sati dnevnog odmora</w:t>
      </w:r>
      <w:r w:rsidR="005C2D36">
        <w:rPr>
          <w:rFonts w:ascii="Arial" w:hAnsi="Arial" w:cs="Arial"/>
          <w:sz w:val="22"/>
          <w:szCs w:val="22"/>
        </w:rPr>
        <w:t>.</w:t>
      </w:r>
    </w:p>
    <w:p w:rsidR="001C358D" w:rsidRPr="005C2D36" w:rsidRDefault="00C917D8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 koji radi puno radno vrijeme ima svakoga radnog dana pravo na odmor (stanku) od 30 minuta, a koristi ga u skladu s rasporedom </w:t>
      </w:r>
      <w:r w:rsidR="00775880" w:rsidRPr="005C2D36">
        <w:rPr>
          <w:rFonts w:ascii="Arial" w:hAnsi="Arial" w:cs="Arial"/>
          <w:sz w:val="22"/>
          <w:szCs w:val="22"/>
        </w:rPr>
        <w:t xml:space="preserve">koji utvrdi </w:t>
      </w:r>
      <w:r w:rsidR="001C358D" w:rsidRPr="005C2D36">
        <w:rPr>
          <w:rFonts w:ascii="Arial" w:hAnsi="Arial" w:cs="Arial"/>
          <w:sz w:val="22"/>
          <w:szCs w:val="22"/>
        </w:rPr>
        <w:t>zapovjednik.</w:t>
      </w:r>
    </w:p>
    <w:p w:rsidR="006919A4" w:rsidRPr="005C2D36" w:rsidRDefault="008A2393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Vrijeme odmora iz stavka 6</w:t>
      </w:r>
      <w:r w:rsidR="00174DAD" w:rsidRPr="005C2D36">
        <w:rPr>
          <w:rFonts w:ascii="Arial" w:hAnsi="Arial" w:cs="Arial"/>
          <w:sz w:val="22"/>
          <w:szCs w:val="22"/>
        </w:rPr>
        <w:t>. ovog članka ub</w:t>
      </w:r>
      <w:r w:rsidR="00775880" w:rsidRPr="005C2D36">
        <w:rPr>
          <w:rFonts w:ascii="Arial" w:hAnsi="Arial" w:cs="Arial"/>
          <w:sz w:val="22"/>
          <w:szCs w:val="22"/>
        </w:rPr>
        <w:t>raja se u radno vrijeme i ne mož</w:t>
      </w:r>
      <w:r w:rsidR="00174DAD" w:rsidRPr="005C2D36">
        <w:rPr>
          <w:rFonts w:ascii="Arial" w:hAnsi="Arial" w:cs="Arial"/>
          <w:sz w:val="22"/>
          <w:szCs w:val="22"/>
        </w:rPr>
        <w:t xml:space="preserve">e se odrediti na </w:t>
      </w:r>
      <w:r w:rsidR="00775880" w:rsidRPr="005C2D36">
        <w:rPr>
          <w:rFonts w:ascii="Arial" w:hAnsi="Arial" w:cs="Arial"/>
          <w:sz w:val="22"/>
          <w:szCs w:val="22"/>
        </w:rPr>
        <w:t>poč</w:t>
      </w:r>
      <w:r w:rsidR="00174DAD" w:rsidRPr="005C2D36">
        <w:rPr>
          <w:rFonts w:ascii="Arial" w:hAnsi="Arial" w:cs="Arial"/>
          <w:sz w:val="22"/>
          <w:szCs w:val="22"/>
        </w:rPr>
        <w:t>etku niti na kraju radnog vremena.</w:t>
      </w:r>
    </w:p>
    <w:p w:rsidR="006919A4" w:rsidRPr="005C2D36" w:rsidRDefault="00775880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Izmeđ</w:t>
      </w:r>
      <w:r w:rsidR="00174DAD" w:rsidRPr="005C2D36">
        <w:rPr>
          <w:rFonts w:ascii="Arial" w:hAnsi="Arial" w:cs="Arial"/>
          <w:sz w:val="22"/>
          <w:szCs w:val="22"/>
        </w:rPr>
        <w:t xml:space="preserve">u dva uzastopna radna dana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 ima pravo na odmor od najmanje 12 sati neprekidno.</w:t>
      </w:r>
    </w:p>
    <w:p w:rsidR="006919A4" w:rsidRPr="005C2D36" w:rsidRDefault="00C917D8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 ima pravo na tjedni odmor u trajanju od 48 sati neprekidno. Dani tjednog odmora su subota i nedjelja.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Ako je prijeko potrebno da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 xml:space="preserve"> radi na dan tjednog odmora, osigurava mu se </w:t>
      </w:r>
      <w:r w:rsidR="00775880" w:rsidRPr="005C2D36">
        <w:rPr>
          <w:rFonts w:ascii="Arial" w:hAnsi="Arial" w:cs="Arial"/>
          <w:sz w:val="22"/>
          <w:szCs w:val="22"/>
        </w:rPr>
        <w:t>koriš</w:t>
      </w:r>
      <w:r w:rsidRPr="005C2D36">
        <w:rPr>
          <w:rFonts w:ascii="Arial" w:hAnsi="Arial" w:cs="Arial"/>
          <w:sz w:val="22"/>
          <w:szCs w:val="22"/>
        </w:rPr>
        <w:t xml:space="preserve">tenje tjednog odmora tijekom </w:t>
      </w:r>
      <w:r w:rsidR="00775880" w:rsidRPr="005C2D36">
        <w:rPr>
          <w:rFonts w:ascii="Arial" w:hAnsi="Arial" w:cs="Arial"/>
          <w:sz w:val="22"/>
          <w:szCs w:val="22"/>
        </w:rPr>
        <w:t>sljedeć</w:t>
      </w:r>
      <w:r w:rsidRPr="005C2D36">
        <w:rPr>
          <w:rFonts w:ascii="Arial" w:hAnsi="Arial" w:cs="Arial"/>
          <w:sz w:val="22"/>
          <w:szCs w:val="22"/>
        </w:rPr>
        <w:t>eg tjedna.</w:t>
      </w:r>
    </w:p>
    <w:p w:rsidR="001C358D" w:rsidRPr="005C2D36" w:rsidRDefault="00174DAD" w:rsidP="00200867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Ako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 xml:space="preserve"> zbog naravi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Pr="005C2D36">
        <w:rPr>
          <w:rFonts w:ascii="Arial" w:hAnsi="Arial" w:cs="Arial"/>
          <w:sz w:val="22"/>
          <w:szCs w:val="22"/>
        </w:rPr>
        <w:t xml:space="preserve"> potrebe posla ne </w:t>
      </w:r>
      <w:r w:rsidR="00775880" w:rsidRPr="005C2D36">
        <w:rPr>
          <w:rFonts w:ascii="Arial" w:hAnsi="Arial" w:cs="Arial"/>
          <w:sz w:val="22"/>
          <w:szCs w:val="22"/>
        </w:rPr>
        <w:t>mož</w:t>
      </w:r>
      <w:r w:rsidRPr="005C2D36">
        <w:rPr>
          <w:rFonts w:ascii="Arial" w:hAnsi="Arial" w:cs="Arial"/>
          <w:sz w:val="22"/>
          <w:szCs w:val="22"/>
        </w:rPr>
        <w:t xml:space="preserve">e koristiti tjedni odmor na </w:t>
      </w:r>
      <w:r w:rsidR="00775880" w:rsidRPr="005C2D36">
        <w:rPr>
          <w:rFonts w:ascii="Arial" w:hAnsi="Arial" w:cs="Arial"/>
          <w:sz w:val="22"/>
          <w:szCs w:val="22"/>
        </w:rPr>
        <w:t>nač</w:t>
      </w:r>
      <w:r w:rsidR="008A2393" w:rsidRPr="005C2D36">
        <w:rPr>
          <w:rFonts w:ascii="Arial" w:hAnsi="Arial" w:cs="Arial"/>
          <w:sz w:val="22"/>
          <w:szCs w:val="22"/>
        </w:rPr>
        <w:t>in iz stavka 9</w:t>
      </w:r>
      <w:r w:rsidRPr="005C2D36">
        <w:rPr>
          <w:rFonts w:ascii="Arial" w:hAnsi="Arial" w:cs="Arial"/>
          <w:sz w:val="22"/>
          <w:szCs w:val="22"/>
        </w:rPr>
        <w:t>. ovoga član</w:t>
      </w:r>
      <w:r w:rsidR="00775880" w:rsidRPr="005C2D36">
        <w:rPr>
          <w:rFonts w:ascii="Arial" w:hAnsi="Arial" w:cs="Arial"/>
          <w:sz w:val="22"/>
          <w:szCs w:val="22"/>
        </w:rPr>
        <w:t>ka, mož</w:t>
      </w:r>
      <w:r w:rsidRPr="005C2D36">
        <w:rPr>
          <w:rFonts w:ascii="Arial" w:hAnsi="Arial" w:cs="Arial"/>
          <w:sz w:val="22"/>
          <w:szCs w:val="22"/>
        </w:rPr>
        <w:t>e ga koris</w:t>
      </w:r>
      <w:r w:rsidR="00775880" w:rsidRPr="005C2D36">
        <w:rPr>
          <w:rFonts w:ascii="Arial" w:hAnsi="Arial" w:cs="Arial"/>
          <w:sz w:val="22"/>
          <w:szCs w:val="22"/>
        </w:rPr>
        <w:t xml:space="preserve">titi naknadno, prema odluci </w:t>
      </w:r>
      <w:r w:rsidR="001C358D" w:rsidRPr="005C2D36">
        <w:rPr>
          <w:rFonts w:ascii="Arial" w:hAnsi="Arial" w:cs="Arial"/>
          <w:sz w:val="22"/>
          <w:szCs w:val="22"/>
        </w:rPr>
        <w:t>zapovjednika.</w:t>
      </w:r>
    </w:p>
    <w:p w:rsidR="008A2393" w:rsidRPr="007B381C" w:rsidRDefault="008A2393" w:rsidP="007B381C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3" w:name="_Toc100645230"/>
      <w:r w:rsidRPr="007B381C">
        <w:rPr>
          <w:rFonts w:ascii="Arial" w:hAnsi="Arial" w:cs="Arial"/>
          <w:color w:val="auto"/>
          <w:sz w:val="22"/>
          <w:szCs w:val="22"/>
        </w:rPr>
        <w:t>Prekovremeni rad</w:t>
      </w:r>
      <w:bookmarkEnd w:id="3"/>
    </w:p>
    <w:p w:rsidR="008A2393" w:rsidRPr="005C2D36" w:rsidRDefault="00AE4286" w:rsidP="008A2393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6.</w:t>
      </w:r>
    </w:p>
    <w:p w:rsidR="008A2393" w:rsidRPr="005C2D36" w:rsidRDefault="008A2393" w:rsidP="00200867">
      <w:pPr>
        <w:ind w:firstLine="567"/>
        <w:rPr>
          <w:rFonts w:ascii="Arial" w:hAnsi="Arial" w:cs="Arial"/>
        </w:rPr>
      </w:pPr>
      <w:r w:rsidRPr="005C2D36">
        <w:rPr>
          <w:rFonts w:ascii="Arial" w:hAnsi="Arial" w:cs="Arial"/>
        </w:rPr>
        <w:t>U slučaju više sile, izvanrednog povećanja opsega rada i u drugim sličnim slučajevima prijeke potrebe, radnik je dužan, na zahtjev nadležnog rukovoditelja, raditi duže od punog radnog vremena (prekovremeni rad).</w:t>
      </w:r>
    </w:p>
    <w:p w:rsidR="008A2393" w:rsidRPr="005C2D36" w:rsidRDefault="008A2393" w:rsidP="008A2393">
      <w:pPr>
        <w:ind w:firstLine="567"/>
        <w:rPr>
          <w:rFonts w:ascii="Arial" w:hAnsi="Arial" w:cs="Arial"/>
        </w:rPr>
      </w:pPr>
      <w:r w:rsidRPr="005C2D36">
        <w:rPr>
          <w:rFonts w:ascii="Arial" w:hAnsi="Arial" w:cs="Arial"/>
        </w:rPr>
        <w:t>O uvođenju prekovremenog rada nadležni rukovoditelj dužan je izvijestiti radnika najkasnije jedan dan unaprijed.</w:t>
      </w:r>
    </w:p>
    <w:p w:rsidR="008A2393" w:rsidRPr="005C2D36" w:rsidRDefault="008A2393" w:rsidP="008A2393">
      <w:pPr>
        <w:ind w:firstLine="567"/>
        <w:rPr>
          <w:rFonts w:ascii="Arial" w:hAnsi="Arial" w:cs="Arial"/>
        </w:rPr>
      </w:pPr>
      <w:r w:rsidRPr="005C2D36">
        <w:rPr>
          <w:rFonts w:ascii="Arial" w:hAnsi="Arial" w:cs="Arial"/>
        </w:rPr>
        <w:t>Iznimno od stavka 2. ovoga članka, u slučaju kada je prekovremeni rad prijeko potreban radi nastupa elementarne nepogode, dovršenje procesa rada čije se trajanje nije moglo predvidjeti, a prekid kojega bi nanio znatnu materijalnu štetu, zamjene nenazočnog radnika u procesu rada u neprekidnom trajanju i drugim sličnim slučajevima, radnik je dužan raditi prekovremeno bez prethodne najave.</w:t>
      </w:r>
    </w:p>
    <w:p w:rsidR="008A2393" w:rsidRPr="005C2D36" w:rsidRDefault="008A2393" w:rsidP="008A2393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Prekovremenim radom, kad je rad radnika organiziran u radnom tjednu od ponedjeljka do petka, smatra se svaki sat rada duži od 8 sati dnevno, kao i svaki sat rada subotom i nedjeljom.</w:t>
      </w:r>
    </w:p>
    <w:p w:rsidR="008A2393" w:rsidRPr="005C2D36" w:rsidRDefault="008A2393" w:rsidP="00200867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Prekovremenim radom, kad je rad radnika organiziran u smjenama i/ili turnusima, smatra se svaki sat rada duži od mjesečnog fonda sati.</w:t>
      </w:r>
    </w:p>
    <w:p w:rsidR="006919A4" w:rsidRPr="007B381C" w:rsidRDefault="00775880" w:rsidP="007B381C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4" w:name="_Toc100645231"/>
      <w:r w:rsidRPr="007B381C">
        <w:rPr>
          <w:rFonts w:ascii="Arial" w:hAnsi="Arial" w:cs="Arial"/>
          <w:color w:val="auto"/>
          <w:sz w:val="22"/>
          <w:szCs w:val="22"/>
        </w:rPr>
        <w:t>Godišnj</w:t>
      </w:r>
      <w:r w:rsidR="00174DAD" w:rsidRPr="007B381C">
        <w:rPr>
          <w:rFonts w:ascii="Arial" w:hAnsi="Arial" w:cs="Arial"/>
          <w:color w:val="auto"/>
          <w:sz w:val="22"/>
          <w:szCs w:val="22"/>
        </w:rPr>
        <w:t>i odmor</w:t>
      </w:r>
      <w:bookmarkEnd w:id="4"/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7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Za svaku kalendarsku godinu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 xml:space="preserve"> </w:t>
      </w:r>
      <w:r w:rsidR="00775880" w:rsidRPr="005C2D36">
        <w:rPr>
          <w:rFonts w:ascii="Arial" w:hAnsi="Arial" w:cs="Arial"/>
          <w:sz w:val="22"/>
          <w:szCs w:val="22"/>
        </w:rPr>
        <w:t>ima pravo na plać</w:t>
      </w:r>
      <w:r w:rsidRPr="005C2D36">
        <w:rPr>
          <w:rFonts w:ascii="Arial" w:hAnsi="Arial" w:cs="Arial"/>
          <w:sz w:val="22"/>
          <w:szCs w:val="22"/>
        </w:rPr>
        <w:t xml:space="preserve">eni </w:t>
      </w:r>
      <w:r w:rsidR="00850F44" w:rsidRPr="005C2D36">
        <w:rPr>
          <w:rFonts w:ascii="Arial" w:hAnsi="Arial" w:cs="Arial"/>
          <w:sz w:val="22"/>
          <w:szCs w:val="22"/>
        </w:rPr>
        <w:t>godišnj</w:t>
      </w:r>
      <w:r w:rsidRPr="005C2D36">
        <w:rPr>
          <w:rFonts w:ascii="Arial" w:hAnsi="Arial" w:cs="Arial"/>
          <w:sz w:val="22"/>
          <w:szCs w:val="22"/>
        </w:rPr>
        <w:t xml:space="preserve">i odmor, u trajanju od najmanje </w:t>
      </w:r>
      <w:r w:rsidR="00775880" w:rsidRPr="005C2D36">
        <w:rPr>
          <w:rFonts w:ascii="Arial" w:hAnsi="Arial" w:cs="Arial"/>
          <w:sz w:val="22"/>
          <w:szCs w:val="22"/>
        </w:rPr>
        <w:t>č</w:t>
      </w:r>
      <w:r w:rsidRPr="005C2D36">
        <w:rPr>
          <w:rFonts w:ascii="Arial" w:hAnsi="Arial" w:cs="Arial"/>
          <w:sz w:val="22"/>
          <w:szCs w:val="22"/>
        </w:rPr>
        <w:t>etiri tjedna.</w:t>
      </w:r>
    </w:p>
    <w:p w:rsidR="006919A4" w:rsidRPr="005C2D36" w:rsidRDefault="00C917D8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 na poslovima </w:t>
      </w:r>
      <w:r w:rsidR="00775880" w:rsidRPr="005C2D36">
        <w:rPr>
          <w:rFonts w:ascii="Arial" w:hAnsi="Arial" w:cs="Arial"/>
          <w:sz w:val="22"/>
          <w:szCs w:val="22"/>
        </w:rPr>
        <w:t>na kojima, uz primjenu mjera zaš</w:t>
      </w:r>
      <w:r w:rsidR="00174DAD" w:rsidRPr="005C2D36">
        <w:rPr>
          <w:rFonts w:ascii="Arial" w:hAnsi="Arial" w:cs="Arial"/>
          <w:sz w:val="22"/>
          <w:szCs w:val="22"/>
        </w:rPr>
        <w:t xml:space="preserve">tite zdravlja i sigurnosti na radu nije moguce </w:t>
      </w:r>
      <w:r w:rsidR="00863554" w:rsidRPr="005C2D36">
        <w:rPr>
          <w:rFonts w:ascii="Arial" w:hAnsi="Arial" w:cs="Arial"/>
          <w:sz w:val="22"/>
          <w:szCs w:val="22"/>
        </w:rPr>
        <w:t>zaštit</w:t>
      </w:r>
      <w:r w:rsidR="00174DAD" w:rsidRPr="005C2D36">
        <w:rPr>
          <w:rFonts w:ascii="Arial" w:hAnsi="Arial" w:cs="Arial"/>
          <w:sz w:val="22"/>
          <w:szCs w:val="22"/>
        </w:rPr>
        <w:t>iti radnika od</w:t>
      </w:r>
      <w:r w:rsidR="00775880" w:rsidRPr="005C2D36">
        <w:rPr>
          <w:rFonts w:ascii="Arial" w:hAnsi="Arial" w:cs="Arial"/>
          <w:sz w:val="22"/>
          <w:szCs w:val="22"/>
        </w:rPr>
        <w:t xml:space="preserve"> stetnih utjecaja, ima za svaku</w:t>
      </w:r>
      <w:r w:rsidR="00174DAD" w:rsidRPr="005C2D36">
        <w:rPr>
          <w:rFonts w:ascii="Arial" w:hAnsi="Arial" w:cs="Arial"/>
          <w:sz w:val="22"/>
          <w:szCs w:val="22"/>
        </w:rPr>
        <w:t xml:space="preserve"> kalendarsku godinu pravo na </w:t>
      </w:r>
      <w:r w:rsidR="00775880" w:rsidRPr="005C2D36">
        <w:rPr>
          <w:rFonts w:ascii="Arial" w:hAnsi="Arial" w:cs="Arial"/>
          <w:sz w:val="22"/>
          <w:szCs w:val="22"/>
        </w:rPr>
        <w:t>godiš</w:t>
      </w:r>
      <w:r w:rsidR="00174DAD" w:rsidRPr="005C2D36">
        <w:rPr>
          <w:rFonts w:ascii="Arial" w:hAnsi="Arial" w:cs="Arial"/>
          <w:sz w:val="22"/>
          <w:szCs w:val="22"/>
        </w:rPr>
        <w:t>nji odmor u trajanju od najmanje pet tjedana.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174DAD" w:rsidP="00517246">
      <w:pPr>
        <w:ind w:firstLine="567"/>
        <w:jc w:val="center"/>
        <w:rPr>
          <w:rFonts w:ascii="Arial" w:hAnsi="Arial" w:cs="Arial"/>
        </w:rPr>
      </w:pPr>
      <w:r w:rsidRPr="005C2D36">
        <w:rPr>
          <w:rFonts w:ascii="Arial" w:hAnsi="Arial" w:cs="Arial"/>
          <w:b/>
        </w:rPr>
        <w:t xml:space="preserve">Članak </w:t>
      </w:r>
      <w:r w:rsidR="00AE4286">
        <w:rPr>
          <w:rFonts w:ascii="Arial" w:hAnsi="Arial" w:cs="Arial"/>
        </w:rPr>
        <w:t>8</w:t>
      </w:r>
      <w:r w:rsidRPr="005C2D36">
        <w:rPr>
          <w:rFonts w:ascii="Arial" w:hAnsi="Arial" w:cs="Arial"/>
        </w:rPr>
        <w:t>.</w:t>
      </w:r>
    </w:p>
    <w:p w:rsidR="006919A4" w:rsidRPr="005C2D36" w:rsidRDefault="00775880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Za vrijeme korištenja godiš</w:t>
      </w:r>
      <w:r w:rsidR="00174DAD" w:rsidRPr="005C2D36">
        <w:rPr>
          <w:rFonts w:ascii="Arial" w:hAnsi="Arial" w:cs="Arial"/>
          <w:sz w:val="22"/>
          <w:szCs w:val="22"/>
        </w:rPr>
        <w:t xml:space="preserve">njeg </w:t>
      </w:r>
      <w:r w:rsidRPr="005C2D36">
        <w:rPr>
          <w:rFonts w:ascii="Arial" w:hAnsi="Arial" w:cs="Arial"/>
          <w:sz w:val="22"/>
          <w:szCs w:val="22"/>
        </w:rPr>
        <w:t xml:space="preserve">odmora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>u se isplać</w:t>
      </w:r>
      <w:r w:rsidR="00174DAD" w:rsidRPr="005C2D36">
        <w:rPr>
          <w:rFonts w:ascii="Arial" w:hAnsi="Arial" w:cs="Arial"/>
          <w:sz w:val="22"/>
          <w:szCs w:val="22"/>
        </w:rPr>
        <w:t xml:space="preserve">uje </w:t>
      </w:r>
      <w:r w:rsidRPr="005C2D36">
        <w:rPr>
          <w:rFonts w:ascii="Arial" w:hAnsi="Arial" w:cs="Arial"/>
          <w:sz w:val="22"/>
          <w:szCs w:val="22"/>
        </w:rPr>
        <w:t>naknada plać</w:t>
      </w:r>
      <w:r w:rsidR="00174DAD" w:rsidRPr="005C2D36">
        <w:rPr>
          <w:rFonts w:ascii="Arial" w:hAnsi="Arial" w:cs="Arial"/>
          <w:sz w:val="22"/>
          <w:szCs w:val="22"/>
        </w:rPr>
        <w:t>e u visini kao da</w:t>
      </w:r>
      <w:r w:rsidRPr="005C2D36">
        <w:rPr>
          <w:rFonts w:ascii="Arial" w:hAnsi="Arial" w:cs="Arial"/>
          <w:sz w:val="22"/>
          <w:szCs w:val="22"/>
        </w:rPr>
        <w:t xml:space="preserve"> </w:t>
      </w:r>
      <w:r w:rsidR="00174DAD" w:rsidRPr="005C2D36">
        <w:rPr>
          <w:rFonts w:ascii="Arial" w:hAnsi="Arial" w:cs="Arial"/>
          <w:sz w:val="22"/>
          <w:szCs w:val="22"/>
        </w:rPr>
        <w:t>je radio u redovnom radnom vremenu.</w:t>
      </w:r>
    </w:p>
    <w:p w:rsidR="008A2393" w:rsidRPr="005C2D36" w:rsidRDefault="008A2393" w:rsidP="00200867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174DAD" w:rsidP="00517246">
      <w:pPr>
        <w:pStyle w:val="BodyText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5C2D36">
        <w:rPr>
          <w:rFonts w:ascii="Arial" w:hAnsi="Arial" w:cs="Arial"/>
          <w:b/>
          <w:sz w:val="22"/>
          <w:szCs w:val="22"/>
        </w:rPr>
        <w:t>Članak</w:t>
      </w:r>
      <w:r w:rsidR="00355A96" w:rsidRPr="005C2D36">
        <w:rPr>
          <w:rFonts w:ascii="Arial" w:hAnsi="Arial" w:cs="Arial"/>
          <w:b/>
          <w:sz w:val="22"/>
          <w:szCs w:val="22"/>
        </w:rPr>
        <w:t xml:space="preserve"> </w:t>
      </w:r>
      <w:r w:rsidR="00AE4286">
        <w:rPr>
          <w:rFonts w:ascii="Arial" w:hAnsi="Arial" w:cs="Arial"/>
          <w:b/>
          <w:sz w:val="22"/>
          <w:szCs w:val="22"/>
        </w:rPr>
        <w:t>9</w:t>
      </w:r>
      <w:r w:rsidRPr="005C2D36">
        <w:rPr>
          <w:rFonts w:ascii="Arial" w:hAnsi="Arial" w:cs="Arial"/>
          <w:b/>
          <w:sz w:val="22"/>
          <w:szCs w:val="22"/>
        </w:rPr>
        <w:t>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Pri </w:t>
      </w:r>
      <w:r w:rsidR="00775880" w:rsidRPr="005C2D36">
        <w:rPr>
          <w:rFonts w:ascii="Arial" w:hAnsi="Arial" w:cs="Arial"/>
          <w:sz w:val="22"/>
          <w:szCs w:val="22"/>
        </w:rPr>
        <w:t>utvrđ</w:t>
      </w:r>
      <w:r w:rsidRPr="005C2D36">
        <w:rPr>
          <w:rFonts w:ascii="Arial" w:hAnsi="Arial" w:cs="Arial"/>
          <w:sz w:val="22"/>
          <w:szCs w:val="22"/>
        </w:rPr>
        <w:t xml:space="preserve">ivanju trajanja </w:t>
      </w:r>
      <w:r w:rsidR="00775880" w:rsidRPr="005C2D36">
        <w:rPr>
          <w:rFonts w:ascii="Arial" w:hAnsi="Arial" w:cs="Arial"/>
          <w:sz w:val="22"/>
          <w:szCs w:val="22"/>
        </w:rPr>
        <w:t>godiš</w:t>
      </w:r>
      <w:r w:rsidRPr="005C2D36">
        <w:rPr>
          <w:rFonts w:ascii="Arial" w:hAnsi="Arial" w:cs="Arial"/>
          <w:sz w:val="22"/>
          <w:szCs w:val="22"/>
        </w:rPr>
        <w:t xml:space="preserve">njeg odmora ne </w:t>
      </w:r>
      <w:r w:rsidR="00775880" w:rsidRPr="005C2D36">
        <w:rPr>
          <w:rFonts w:ascii="Arial" w:hAnsi="Arial" w:cs="Arial"/>
          <w:sz w:val="22"/>
          <w:szCs w:val="22"/>
        </w:rPr>
        <w:t>urač</w:t>
      </w:r>
      <w:r w:rsidRPr="005C2D36">
        <w:rPr>
          <w:rFonts w:ascii="Arial" w:hAnsi="Arial" w:cs="Arial"/>
          <w:sz w:val="22"/>
          <w:szCs w:val="22"/>
        </w:rPr>
        <w:t>unavaju se subote, nedjelje, neradni dani i blagdani.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Razdoblje privremene nesposobnosti  za rad, koje je utvrdio </w:t>
      </w:r>
      <w:r w:rsidR="00775880" w:rsidRPr="005C2D36">
        <w:rPr>
          <w:rFonts w:ascii="Arial" w:hAnsi="Arial" w:cs="Arial"/>
          <w:sz w:val="22"/>
          <w:szCs w:val="22"/>
        </w:rPr>
        <w:t>ovlaš</w:t>
      </w:r>
      <w:r w:rsidRPr="005C2D36">
        <w:rPr>
          <w:rFonts w:ascii="Arial" w:hAnsi="Arial" w:cs="Arial"/>
          <w:sz w:val="22"/>
          <w:szCs w:val="22"/>
        </w:rPr>
        <w:t xml:space="preserve">teni </w:t>
      </w:r>
      <w:r w:rsidR="00775880" w:rsidRPr="005C2D36">
        <w:rPr>
          <w:rFonts w:ascii="Arial" w:hAnsi="Arial" w:cs="Arial"/>
          <w:sz w:val="22"/>
          <w:szCs w:val="22"/>
        </w:rPr>
        <w:t>liječ</w:t>
      </w:r>
      <w:r w:rsidRPr="005C2D36">
        <w:rPr>
          <w:rFonts w:ascii="Arial" w:hAnsi="Arial" w:cs="Arial"/>
          <w:sz w:val="22"/>
          <w:szCs w:val="22"/>
        </w:rPr>
        <w:t xml:space="preserve">nik, ne </w:t>
      </w:r>
      <w:r w:rsidR="00775880" w:rsidRPr="005C2D36">
        <w:rPr>
          <w:rFonts w:ascii="Arial" w:hAnsi="Arial" w:cs="Arial"/>
          <w:sz w:val="22"/>
          <w:szCs w:val="22"/>
        </w:rPr>
        <w:t>urač</w:t>
      </w:r>
      <w:r w:rsidRPr="005C2D36">
        <w:rPr>
          <w:rFonts w:ascii="Arial" w:hAnsi="Arial" w:cs="Arial"/>
          <w:sz w:val="22"/>
          <w:szCs w:val="22"/>
        </w:rPr>
        <w:t xml:space="preserve">unava se u trajanje </w:t>
      </w:r>
      <w:r w:rsidR="00775880" w:rsidRPr="005C2D36">
        <w:rPr>
          <w:rFonts w:ascii="Arial" w:hAnsi="Arial" w:cs="Arial"/>
          <w:sz w:val="22"/>
          <w:szCs w:val="22"/>
        </w:rPr>
        <w:t>godiš</w:t>
      </w:r>
      <w:r w:rsidRPr="005C2D36">
        <w:rPr>
          <w:rFonts w:ascii="Arial" w:hAnsi="Arial" w:cs="Arial"/>
          <w:sz w:val="22"/>
          <w:szCs w:val="22"/>
        </w:rPr>
        <w:t>njeg odmora.</w:t>
      </w:r>
    </w:p>
    <w:p w:rsidR="006919A4" w:rsidRPr="005C2D36" w:rsidRDefault="00775880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Niš</w:t>
      </w:r>
      <w:r w:rsidR="00174DAD" w:rsidRPr="005C2D36">
        <w:rPr>
          <w:rFonts w:ascii="Arial" w:hAnsi="Arial" w:cs="Arial"/>
          <w:sz w:val="22"/>
          <w:szCs w:val="22"/>
        </w:rPr>
        <w:t xml:space="preserve">tetan je sporazum o odricanju prava na </w:t>
      </w:r>
      <w:r w:rsidRPr="005C2D36">
        <w:rPr>
          <w:rFonts w:ascii="Arial" w:hAnsi="Arial" w:cs="Arial"/>
          <w:sz w:val="22"/>
          <w:szCs w:val="22"/>
        </w:rPr>
        <w:t>godiš</w:t>
      </w:r>
      <w:r w:rsidR="00174DAD" w:rsidRPr="005C2D36">
        <w:rPr>
          <w:rFonts w:ascii="Arial" w:hAnsi="Arial" w:cs="Arial"/>
          <w:sz w:val="22"/>
          <w:szCs w:val="22"/>
        </w:rPr>
        <w:t xml:space="preserve">nji odmor ili o isplati naknade umjesto </w:t>
      </w:r>
      <w:r w:rsidRPr="005C2D36">
        <w:rPr>
          <w:rFonts w:ascii="Arial" w:hAnsi="Arial" w:cs="Arial"/>
          <w:sz w:val="22"/>
          <w:szCs w:val="22"/>
        </w:rPr>
        <w:t>koriš</w:t>
      </w:r>
      <w:r w:rsidR="00174DAD" w:rsidRPr="005C2D36">
        <w:rPr>
          <w:rFonts w:ascii="Arial" w:hAnsi="Arial" w:cs="Arial"/>
          <w:sz w:val="22"/>
          <w:szCs w:val="22"/>
        </w:rPr>
        <w:t xml:space="preserve">tenja </w:t>
      </w:r>
      <w:r w:rsidRPr="005C2D36">
        <w:rPr>
          <w:rFonts w:ascii="Arial" w:hAnsi="Arial" w:cs="Arial"/>
          <w:sz w:val="22"/>
          <w:szCs w:val="22"/>
        </w:rPr>
        <w:t>godiš</w:t>
      </w:r>
      <w:r w:rsidR="00174DAD" w:rsidRPr="005C2D36">
        <w:rPr>
          <w:rFonts w:ascii="Arial" w:hAnsi="Arial" w:cs="Arial"/>
          <w:sz w:val="22"/>
          <w:szCs w:val="22"/>
        </w:rPr>
        <w:t>njeg odmora.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2F0088" w:rsidRDefault="00174DAD" w:rsidP="002F0088">
      <w:pPr>
        <w:ind w:firstLine="567"/>
        <w:jc w:val="center"/>
        <w:rPr>
          <w:rFonts w:ascii="Arial" w:hAnsi="Arial" w:cs="Arial"/>
          <w:b/>
        </w:rPr>
      </w:pPr>
      <w:r w:rsidRPr="002F0088">
        <w:rPr>
          <w:rFonts w:ascii="Arial" w:hAnsi="Arial" w:cs="Arial"/>
          <w:b/>
        </w:rPr>
        <w:t>Članak</w:t>
      </w:r>
      <w:r w:rsidR="00355A96" w:rsidRPr="002F0088">
        <w:rPr>
          <w:rFonts w:ascii="Arial" w:hAnsi="Arial" w:cs="Arial"/>
          <w:b/>
        </w:rPr>
        <w:t xml:space="preserve"> </w:t>
      </w:r>
      <w:r w:rsidR="00AE4286" w:rsidRPr="002F0088">
        <w:rPr>
          <w:rFonts w:ascii="Arial" w:hAnsi="Arial" w:cs="Arial"/>
          <w:b/>
        </w:rPr>
        <w:t>10</w:t>
      </w:r>
      <w:r w:rsidRPr="002F0088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Osnova za </w:t>
      </w:r>
      <w:r w:rsidR="00775880" w:rsidRPr="005C2D36">
        <w:rPr>
          <w:rFonts w:ascii="Arial" w:hAnsi="Arial" w:cs="Arial"/>
          <w:sz w:val="22"/>
          <w:szCs w:val="22"/>
        </w:rPr>
        <w:t>izrač</w:t>
      </w:r>
      <w:r w:rsidRPr="005C2D36">
        <w:rPr>
          <w:rFonts w:ascii="Arial" w:hAnsi="Arial" w:cs="Arial"/>
          <w:sz w:val="22"/>
          <w:szCs w:val="22"/>
        </w:rPr>
        <w:t xml:space="preserve">un trajanja </w:t>
      </w:r>
      <w:r w:rsidR="00775880" w:rsidRPr="005C2D36">
        <w:rPr>
          <w:rFonts w:ascii="Arial" w:hAnsi="Arial" w:cs="Arial"/>
          <w:sz w:val="22"/>
          <w:szCs w:val="22"/>
        </w:rPr>
        <w:t>godiš</w:t>
      </w:r>
      <w:r w:rsidRPr="005C2D36">
        <w:rPr>
          <w:rFonts w:ascii="Arial" w:hAnsi="Arial" w:cs="Arial"/>
          <w:sz w:val="22"/>
          <w:szCs w:val="22"/>
        </w:rPr>
        <w:t xml:space="preserve">njeg odmora je 18 radnih dana. Osnova se </w:t>
      </w:r>
      <w:r w:rsidR="00775880" w:rsidRPr="005C2D36">
        <w:rPr>
          <w:rFonts w:ascii="Arial" w:hAnsi="Arial" w:cs="Arial"/>
          <w:sz w:val="22"/>
          <w:szCs w:val="22"/>
        </w:rPr>
        <w:t>uveć</w:t>
      </w:r>
      <w:r w:rsidRPr="005C2D36">
        <w:rPr>
          <w:rFonts w:ascii="Arial" w:hAnsi="Arial" w:cs="Arial"/>
          <w:sz w:val="22"/>
          <w:szCs w:val="22"/>
        </w:rPr>
        <w:t xml:space="preserve">ava </w:t>
      </w:r>
      <w:r w:rsidR="00775880" w:rsidRPr="005C2D36">
        <w:rPr>
          <w:rFonts w:ascii="Arial" w:hAnsi="Arial" w:cs="Arial"/>
          <w:sz w:val="22"/>
          <w:szCs w:val="22"/>
        </w:rPr>
        <w:t>prema pojedinač</w:t>
      </w:r>
      <w:r w:rsidRPr="005C2D36">
        <w:rPr>
          <w:rFonts w:ascii="Arial" w:hAnsi="Arial" w:cs="Arial"/>
          <w:sz w:val="22"/>
          <w:szCs w:val="22"/>
        </w:rPr>
        <w:t>no odredenim mjerilima:</w:t>
      </w:r>
    </w:p>
    <w:p w:rsidR="006919A4" w:rsidRPr="005C2D36" w:rsidRDefault="00174DAD" w:rsidP="005B0ADD">
      <w:pPr>
        <w:pStyle w:val="ListParagraph"/>
        <w:numPr>
          <w:ilvl w:val="0"/>
          <w:numId w:val="6"/>
        </w:numPr>
        <w:tabs>
          <w:tab w:val="left" w:pos="709"/>
          <w:tab w:val="left" w:pos="8505"/>
        </w:tabs>
        <w:ind w:left="567" w:hanging="284"/>
        <w:jc w:val="both"/>
        <w:rPr>
          <w:rFonts w:ascii="Arial" w:hAnsi="Arial" w:cs="Arial"/>
          <w:i/>
        </w:rPr>
      </w:pPr>
      <w:r w:rsidRPr="005C2D36">
        <w:rPr>
          <w:rFonts w:ascii="Arial" w:hAnsi="Arial" w:cs="Arial"/>
        </w:rPr>
        <w:t xml:space="preserve">s </w:t>
      </w:r>
      <w:r w:rsidRPr="005C2D36">
        <w:rPr>
          <w:rFonts w:ascii="Arial" w:hAnsi="Arial" w:cs="Arial"/>
          <w:i/>
        </w:rPr>
        <w:t xml:space="preserve">obzirom na </w:t>
      </w:r>
      <w:r w:rsidR="00775880" w:rsidRPr="005C2D36">
        <w:rPr>
          <w:rFonts w:ascii="Arial" w:hAnsi="Arial" w:cs="Arial"/>
          <w:i/>
        </w:rPr>
        <w:t>slož</w:t>
      </w:r>
      <w:r w:rsidRPr="005C2D36">
        <w:rPr>
          <w:rFonts w:ascii="Arial" w:hAnsi="Arial" w:cs="Arial"/>
          <w:i/>
        </w:rPr>
        <w:t xml:space="preserve">enost </w:t>
      </w:r>
      <w:r w:rsidR="00775880" w:rsidRPr="005C2D36">
        <w:rPr>
          <w:rFonts w:ascii="Arial" w:hAnsi="Arial" w:cs="Arial"/>
          <w:i/>
        </w:rPr>
        <w:t>posl</w:t>
      </w:r>
      <w:r w:rsidRPr="005C2D36">
        <w:rPr>
          <w:rFonts w:ascii="Arial" w:hAnsi="Arial" w:cs="Arial"/>
          <w:i/>
        </w:rPr>
        <w:t>ova:</w:t>
      </w:r>
    </w:p>
    <w:p w:rsidR="005B0ADD" w:rsidRPr="005C2D36" w:rsidRDefault="00775880" w:rsidP="005B0ADD">
      <w:pPr>
        <w:pStyle w:val="ListParagraph"/>
        <w:numPr>
          <w:ilvl w:val="0"/>
          <w:numId w:val="4"/>
        </w:numPr>
        <w:tabs>
          <w:tab w:val="left" w:pos="286"/>
          <w:tab w:val="left" w:pos="709"/>
          <w:tab w:val="left" w:pos="8505"/>
        </w:tabs>
        <w:ind w:left="284" w:firstLine="283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zaposleni raspoređ</w:t>
      </w:r>
      <w:r w:rsidR="00174DAD" w:rsidRPr="005C2D36">
        <w:rPr>
          <w:rFonts w:ascii="Arial" w:hAnsi="Arial" w:cs="Arial"/>
        </w:rPr>
        <w:t>eni na radna mjesta za koja je uvjet obraz</w:t>
      </w:r>
      <w:r w:rsidR="00355A96" w:rsidRPr="005C2D36">
        <w:rPr>
          <w:rFonts w:ascii="Arial" w:hAnsi="Arial" w:cs="Arial"/>
        </w:rPr>
        <w:t xml:space="preserve">ovanja </w:t>
      </w:r>
    </w:p>
    <w:p w:rsidR="006919A4" w:rsidRPr="005C2D36" w:rsidRDefault="00355A96" w:rsidP="005B0ADD">
      <w:pPr>
        <w:pStyle w:val="ListParagraph"/>
        <w:tabs>
          <w:tab w:val="left" w:pos="286"/>
          <w:tab w:val="left" w:pos="709"/>
          <w:tab w:val="left" w:pos="8505"/>
        </w:tabs>
        <w:ind w:left="567" w:firstLine="0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lastRenderedPageBreak/>
        <w:t>magistar struke ili struč</w:t>
      </w:r>
      <w:r w:rsidR="005B0ADD" w:rsidRPr="005C2D36">
        <w:rPr>
          <w:rFonts w:ascii="Arial" w:hAnsi="Arial" w:cs="Arial"/>
        </w:rPr>
        <w:t xml:space="preserve">ni </w:t>
      </w:r>
      <w:r w:rsidR="00174DAD" w:rsidRPr="005C2D36">
        <w:rPr>
          <w:rFonts w:ascii="Arial" w:hAnsi="Arial" w:cs="Arial"/>
        </w:rPr>
        <w:t>specijalist</w:t>
      </w:r>
      <w:r w:rsidR="005B0ADD" w:rsidRPr="005C2D36">
        <w:rPr>
          <w:rFonts w:ascii="Arial" w:hAnsi="Arial" w:cs="Arial"/>
        </w:rPr>
        <w:t>............................................................</w:t>
      </w:r>
      <w:r w:rsidR="00174DAD" w:rsidRPr="005C2D36">
        <w:rPr>
          <w:rFonts w:ascii="Arial" w:hAnsi="Arial" w:cs="Arial"/>
        </w:rPr>
        <w:t xml:space="preserve"> </w:t>
      </w:r>
      <w:r w:rsidR="005B0ADD" w:rsidRPr="005C2D36">
        <w:rPr>
          <w:rFonts w:ascii="Arial" w:hAnsi="Arial" w:cs="Arial"/>
        </w:rPr>
        <w:tab/>
      </w:r>
      <w:r w:rsidR="00174DAD" w:rsidRPr="005C2D36">
        <w:rPr>
          <w:rFonts w:ascii="Arial" w:hAnsi="Arial" w:cs="Arial"/>
        </w:rPr>
        <w:t>6 dana</w:t>
      </w:r>
    </w:p>
    <w:p w:rsidR="005B0ADD" w:rsidRPr="005C2D36" w:rsidRDefault="00850F44" w:rsidP="005B0ADD">
      <w:pPr>
        <w:pStyle w:val="ListParagraph"/>
        <w:numPr>
          <w:ilvl w:val="0"/>
          <w:numId w:val="4"/>
        </w:numPr>
        <w:tabs>
          <w:tab w:val="left" w:pos="307"/>
          <w:tab w:val="left" w:pos="709"/>
          <w:tab w:val="left" w:pos="8505"/>
        </w:tabs>
        <w:ind w:left="284" w:firstLine="283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zaposleni raspoređ</w:t>
      </w:r>
      <w:r w:rsidR="00174DAD" w:rsidRPr="005C2D36">
        <w:rPr>
          <w:rFonts w:ascii="Arial" w:hAnsi="Arial" w:cs="Arial"/>
        </w:rPr>
        <w:t xml:space="preserve">eni na radna mjesta za koja je uvjet obrazovanja </w:t>
      </w:r>
    </w:p>
    <w:p w:rsidR="006919A4" w:rsidRPr="005C2D36" w:rsidRDefault="00174DAD" w:rsidP="005B0ADD">
      <w:pPr>
        <w:pStyle w:val="ListParagraph"/>
        <w:tabs>
          <w:tab w:val="left" w:pos="307"/>
          <w:tab w:val="left" w:pos="709"/>
          <w:tab w:val="left" w:pos="8505"/>
        </w:tabs>
        <w:ind w:left="567" w:firstLine="0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sveucilisni prvostupnik struke ili </w:t>
      </w:r>
      <w:r w:rsidR="00850F44" w:rsidRPr="005C2D36">
        <w:rPr>
          <w:rFonts w:ascii="Arial" w:hAnsi="Arial" w:cs="Arial"/>
        </w:rPr>
        <w:t>struč</w:t>
      </w:r>
      <w:r w:rsidRPr="005C2D36">
        <w:rPr>
          <w:rFonts w:ascii="Arial" w:hAnsi="Arial" w:cs="Arial"/>
        </w:rPr>
        <w:t>ni prvostupnik struke</w:t>
      </w:r>
      <w:r w:rsidR="005B0ADD" w:rsidRPr="005C2D36">
        <w:rPr>
          <w:rFonts w:ascii="Arial" w:hAnsi="Arial" w:cs="Arial"/>
        </w:rPr>
        <w:t>........................</w:t>
      </w:r>
      <w:r w:rsidRPr="005C2D36">
        <w:rPr>
          <w:rFonts w:ascii="Arial" w:hAnsi="Arial" w:cs="Arial"/>
        </w:rPr>
        <w:t xml:space="preserve"> </w:t>
      </w:r>
      <w:r w:rsidR="005B0ADD" w:rsidRPr="005C2D36">
        <w:rPr>
          <w:rFonts w:ascii="Arial" w:hAnsi="Arial" w:cs="Arial"/>
        </w:rPr>
        <w:tab/>
      </w:r>
      <w:r w:rsidRPr="005C2D36">
        <w:rPr>
          <w:rFonts w:ascii="Arial" w:hAnsi="Arial" w:cs="Arial"/>
        </w:rPr>
        <w:t>5 dana</w:t>
      </w:r>
    </w:p>
    <w:p w:rsidR="005B0ADD" w:rsidRPr="005C2D36" w:rsidRDefault="00174DAD" w:rsidP="005B0ADD">
      <w:pPr>
        <w:pStyle w:val="ListParagraph"/>
        <w:numPr>
          <w:ilvl w:val="0"/>
          <w:numId w:val="4"/>
        </w:numPr>
        <w:tabs>
          <w:tab w:val="left" w:pos="336"/>
          <w:tab w:val="left" w:pos="709"/>
          <w:tab w:val="left" w:pos="8505"/>
        </w:tabs>
        <w:ind w:left="284" w:firstLine="283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zaposleni SS</w:t>
      </w:r>
      <w:r w:rsidR="008C1751">
        <w:rPr>
          <w:rFonts w:ascii="Arial" w:hAnsi="Arial" w:cs="Arial"/>
        </w:rPr>
        <w:t>S raspoređ</w:t>
      </w:r>
      <w:r w:rsidRPr="005C2D36">
        <w:rPr>
          <w:rFonts w:ascii="Arial" w:hAnsi="Arial" w:cs="Arial"/>
        </w:rPr>
        <w:t>eni na radna mjesta za koja je</w:t>
      </w:r>
      <w:r w:rsidR="00850F44" w:rsidRPr="005C2D36">
        <w:rPr>
          <w:rFonts w:ascii="Arial" w:hAnsi="Arial" w:cs="Arial"/>
        </w:rPr>
        <w:t xml:space="preserve"> uvjet obrazovanja </w:t>
      </w:r>
    </w:p>
    <w:p w:rsidR="006919A4" w:rsidRPr="005C2D36" w:rsidRDefault="00850F44" w:rsidP="005B0ADD">
      <w:pPr>
        <w:pStyle w:val="ListParagraph"/>
        <w:tabs>
          <w:tab w:val="left" w:pos="336"/>
          <w:tab w:val="left" w:pos="709"/>
          <w:tab w:val="left" w:pos="8505"/>
        </w:tabs>
        <w:ind w:left="567" w:firstLine="0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srednja struč</w:t>
      </w:r>
      <w:r w:rsidR="00174DAD" w:rsidRPr="005C2D36">
        <w:rPr>
          <w:rFonts w:ascii="Arial" w:hAnsi="Arial" w:cs="Arial"/>
        </w:rPr>
        <w:t>na sprema</w:t>
      </w:r>
      <w:r w:rsidR="005B0ADD" w:rsidRPr="005C2D36">
        <w:rPr>
          <w:rFonts w:ascii="Arial" w:hAnsi="Arial" w:cs="Arial"/>
        </w:rPr>
        <w:t>..............................................................................</w:t>
      </w:r>
      <w:r w:rsidR="00174DAD" w:rsidRPr="005C2D36">
        <w:rPr>
          <w:rFonts w:ascii="Arial" w:hAnsi="Arial" w:cs="Arial"/>
        </w:rPr>
        <w:t xml:space="preserve"> </w:t>
      </w:r>
      <w:r w:rsidR="005B0ADD" w:rsidRPr="005C2D36">
        <w:rPr>
          <w:rFonts w:ascii="Arial" w:hAnsi="Arial" w:cs="Arial"/>
        </w:rPr>
        <w:tab/>
      </w:r>
      <w:r w:rsidR="00174DAD" w:rsidRPr="005C2D36">
        <w:rPr>
          <w:rFonts w:ascii="Arial" w:hAnsi="Arial" w:cs="Arial"/>
        </w:rPr>
        <w:t>4 dana</w:t>
      </w:r>
    </w:p>
    <w:p w:rsidR="005B0ADD" w:rsidRPr="005C2D36" w:rsidRDefault="00174DAD" w:rsidP="005B0ADD">
      <w:pPr>
        <w:pStyle w:val="ListParagraph"/>
        <w:numPr>
          <w:ilvl w:val="0"/>
          <w:numId w:val="4"/>
        </w:numPr>
        <w:tabs>
          <w:tab w:val="left" w:pos="315"/>
          <w:tab w:val="left" w:pos="709"/>
          <w:tab w:val="left" w:pos="8505"/>
        </w:tabs>
        <w:ind w:left="284" w:firstLine="283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zaposleni raspor</w:t>
      </w:r>
      <w:r w:rsidR="00850F44" w:rsidRPr="005C2D36">
        <w:rPr>
          <w:rFonts w:ascii="Arial" w:hAnsi="Arial" w:cs="Arial"/>
        </w:rPr>
        <w:t>eđ</w:t>
      </w:r>
      <w:r w:rsidRPr="005C2D36">
        <w:rPr>
          <w:rFonts w:ascii="Arial" w:hAnsi="Arial" w:cs="Arial"/>
        </w:rPr>
        <w:t>eni na radna mjesta za koja je uvjet o</w:t>
      </w:r>
      <w:r w:rsidR="00850F44" w:rsidRPr="005C2D36">
        <w:rPr>
          <w:rFonts w:ascii="Arial" w:hAnsi="Arial" w:cs="Arial"/>
        </w:rPr>
        <w:t>braz</w:t>
      </w:r>
      <w:r w:rsidR="005B0ADD" w:rsidRPr="005C2D36">
        <w:rPr>
          <w:rFonts w:ascii="Arial" w:hAnsi="Arial" w:cs="Arial"/>
        </w:rPr>
        <w:t xml:space="preserve">ovanja </w:t>
      </w:r>
    </w:p>
    <w:p w:rsidR="006919A4" w:rsidRPr="005C2D36" w:rsidRDefault="005B0ADD" w:rsidP="005B0ADD">
      <w:pPr>
        <w:pStyle w:val="ListParagraph"/>
        <w:tabs>
          <w:tab w:val="left" w:pos="315"/>
          <w:tab w:val="left" w:pos="709"/>
          <w:tab w:val="left" w:pos="8505"/>
        </w:tabs>
        <w:ind w:left="567" w:firstLine="0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niž</w:t>
      </w:r>
      <w:r w:rsidR="00850F44" w:rsidRPr="005C2D36">
        <w:rPr>
          <w:rFonts w:ascii="Arial" w:hAnsi="Arial" w:cs="Arial"/>
        </w:rPr>
        <w:t>i od srednje struč</w:t>
      </w:r>
      <w:r w:rsidR="00174DAD" w:rsidRPr="005C2D36">
        <w:rPr>
          <w:rFonts w:ascii="Arial" w:hAnsi="Arial" w:cs="Arial"/>
        </w:rPr>
        <w:t>ne spreme</w:t>
      </w:r>
      <w:r w:rsidRPr="005C2D36">
        <w:rPr>
          <w:rFonts w:ascii="Arial" w:hAnsi="Arial" w:cs="Arial"/>
        </w:rPr>
        <w:t>...................................................................</w:t>
      </w:r>
      <w:r w:rsidR="00174DAD" w:rsidRPr="005C2D36">
        <w:rPr>
          <w:rFonts w:ascii="Arial" w:hAnsi="Arial" w:cs="Arial"/>
        </w:rPr>
        <w:t xml:space="preserve"> </w:t>
      </w:r>
      <w:r w:rsidRPr="005C2D36">
        <w:rPr>
          <w:rFonts w:ascii="Arial" w:hAnsi="Arial" w:cs="Arial"/>
        </w:rPr>
        <w:tab/>
      </w:r>
      <w:r w:rsidR="00174DAD" w:rsidRPr="005C2D36">
        <w:rPr>
          <w:rFonts w:ascii="Arial" w:hAnsi="Arial" w:cs="Arial"/>
        </w:rPr>
        <w:t>3 dana</w:t>
      </w:r>
    </w:p>
    <w:p w:rsidR="005B0ADD" w:rsidRPr="005C2D36" w:rsidRDefault="005B0ADD" w:rsidP="005B0ADD">
      <w:pPr>
        <w:pStyle w:val="BodyText"/>
        <w:tabs>
          <w:tab w:val="left" w:pos="709"/>
          <w:tab w:val="left" w:pos="8505"/>
        </w:tabs>
        <w:ind w:left="284" w:firstLine="283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174DAD" w:rsidP="005B0ADD">
      <w:pPr>
        <w:pStyle w:val="BodyText"/>
        <w:tabs>
          <w:tab w:val="left" w:pos="709"/>
          <w:tab w:val="left" w:pos="8505"/>
        </w:tabs>
        <w:ind w:left="284" w:firstLine="283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Zaposlenici koji su stekli odgovarajuci akademski </w:t>
      </w:r>
      <w:r w:rsidR="00850F44" w:rsidRPr="005C2D36">
        <w:rPr>
          <w:rFonts w:ascii="Arial" w:hAnsi="Arial" w:cs="Arial"/>
          <w:sz w:val="22"/>
          <w:szCs w:val="22"/>
        </w:rPr>
        <w:t>ili struč</w:t>
      </w:r>
      <w:r w:rsidRPr="005C2D36">
        <w:rPr>
          <w:rFonts w:ascii="Arial" w:hAnsi="Arial" w:cs="Arial"/>
          <w:sz w:val="22"/>
          <w:szCs w:val="22"/>
        </w:rPr>
        <w:t>ni naziv, odnosno akademski stupanj prije stupanja na snagu Zakona o akademskim i strucnim nazivima i akademskom stupnju (»Narod</w:t>
      </w:r>
      <w:r w:rsidR="00850F44" w:rsidRPr="005C2D36">
        <w:rPr>
          <w:rFonts w:ascii="Arial" w:hAnsi="Arial" w:cs="Arial"/>
          <w:sz w:val="22"/>
          <w:szCs w:val="22"/>
        </w:rPr>
        <w:t>ne novine«, broj 107/2007), stečeni akademski ili struč</w:t>
      </w:r>
      <w:r w:rsidRPr="005C2D36">
        <w:rPr>
          <w:rFonts w:ascii="Arial" w:hAnsi="Arial" w:cs="Arial"/>
          <w:sz w:val="22"/>
          <w:szCs w:val="22"/>
        </w:rPr>
        <w:t xml:space="preserve">ni naziv, odnosno akademski stupanj </w:t>
      </w:r>
      <w:r w:rsidR="00850F44" w:rsidRPr="005C2D36">
        <w:rPr>
          <w:rFonts w:ascii="Arial" w:hAnsi="Arial" w:cs="Arial"/>
          <w:sz w:val="22"/>
          <w:szCs w:val="22"/>
        </w:rPr>
        <w:t>izjednač</w:t>
      </w:r>
      <w:r w:rsidRPr="005C2D36">
        <w:rPr>
          <w:rFonts w:ascii="Arial" w:hAnsi="Arial" w:cs="Arial"/>
          <w:sz w:val="22"/>
          <w:szCs w:val="22"/>
        </w:rPr>
        <w:t xml:space="preserve">ava </w:t>
      </w:r>
      <w:r w:rsidR="00850F44" w:rsidRPr="005C2D36">
        <w:rPr>
          <w:rFonts w:ascii="Arial" w:hAnsi="Arial" w:cs="Arial"/>
          <w:sz w:val="22"/>
          <w:szCs w:val="22"/>
        </w:rPr>
        <w:t>se s odgovarajuć</w:t>
      </w:r>
      <w:r w:rsidRPr="005C2D36">
        <w:rPr>
          <w:rFonts w:ascii="Arial" w:hAnsi="Arial" w:cs="Arial"/>
          <w:sz w:val="22"/>
          <w:szCs w:val="22"/>
        </w:rPr>
        <w:t xml:space="preserve">im akademskim </w:t>
      </w:r>
      <w:r w:rsidR="00850F44" w:rsidRPr="005C2D36">
        <w:rPr>
          <w:rFonts w:ascii="Arial" w:hAnsi="Arial" w:cs="Arial"/>
          <w:sz w:val="22"/>
          <w:szCs w:val="22"/>
        </w:rPr>
        <w:t>ili struč</w:t>
      </w:r>
      <w:r w:rsidRPr="005C2D36">
        <w:rPr>
          <w:rFonts w:ascii="Arial" w:hAnsi="Arial" w:cs="Arial"/>
          <w:sz w:val="22"/>
          <w:szCs w:val="22"/>
        </w:rPr>
        <w:t>nim nazivom ili akademskim stupnjem u skladu s odredbom članka 14. toga Zakona.</w:t>
      </w:r>
    </w:p>
    <w:p w:rsidR="005B0ADD" w:rsidRPr="005C2D36" w:rsidRDefault="005B0ADD" w:rsidP="005B0ADD">
      <w:pPr>
        <w:pStyle w:val="BodyText"/>
        <w:tabs>
          <w:tab w:val="left" w:pos="709"/>
          <w:tab w:val="left" w:pos="8505"/>
        </w:tabs>
        <w:ind w:left="284" w:firstLine="283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174DAD" w:rsidP="005B0ADD">
      <w:pPr>
        <w:pStyle w:val="ListParagraph"/>
        <w:numPr>
          <w:ilvl w:val="0"/>
          <w:numId w:val="3"/>
        </w:numPr>
        <w:tabs>
          <w:tab w:val="left" w:pos="401"/>
          <w:tab w:val="left" w:pos="709"/>
          <w:tab w:val="left" w:pos="8505"/>
        </w:tabs>
        <w:ind w:left="567" w:hanging="284"/>
        <w:jc w:val="both"/>
        <w:rPr>
          <w:rFonts w:ascii="Arial" w:hAnsi="Arial" w:cs="Arial"/>
          <w:i/>
        </w:rPr>
      </w:pPr>
      <w:r w:rsidRPr="005C2D36">
        <w:rPr>
          <w:rFonts w:ascii="Arial" w:hAnsi="Arial" w:cs="Arial"/>
          <w:i/>
        </w:rPr>
        <w:t xml:space="preserve">s obzirom na </w:t>
      </w:r>
      <w:r w:rsidR="00850F44" w:rsidRPr="005C2D36">
        <w:rPr>
          <w:rFonts w:ascii="Arial" w:hAnsi="Arial" w:cs="Arial"/>
          <w:i/>
        </w:rPr>
        <w:t>duž</w:t>
      </w:r>
      <w:r w:rsidRPr="005C2D36">
        <w:rPr>
          <w:rFonts w:ascii="Arial" w:hAnsi="Arial" w:cs="Arial"/>
          <w:i/>
        </w:rPr>
        <w:t xml:space="preserve">inu radnog </w:t>
      </w:r>
      <w:r w:rsidR="00355A96" w:rsidRPr="005C2D36">
        <w:rPr>
          <w:rFonts w:ascii="Arial" w:hAnsi="Arial" w:cs="Arial"/>
          <w:i/>
        </w:rPr>
        <w:t>staž</w:t>
      </w:r>
      <w:r w:rsidRPr="005C2D36">
        <w:rPr>
          <w:rFonts w:ascii="Arial" w:hAnsi="Arial" w:cs="Arial"/>
          <w:i/>
        </w:rPr>
        <w:t>a:</w:t>
      </w:r>
    </w:p>
    <w:p w:rsidR="006919A4" w:rsidRPr="005C2D36" w:rsidRDefault="00174DAD" w:rsidP="005B0ADD">
      <w:pPr>
        <w:pStyle w:val="ListParagraph"/>
        <w:numPr>
          <w:ilvl w:val="0"/>
          <w:numId w:val="4"/>
        </w:numPr>
        <w:tabs>
          <w:tab w:val="left" w:pos="297"/>
          <w:tab w:val="left" w:pos="709"/>
          <w:tab w:val="left" w:pos="8505"/>
        </w:tabs>
        <w:ind w:left="284" w:firstLine="284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do 5 godina radnog </w:t>
      </w:r>
      <w:r w:rsidR="00850F44" w:rsidRPr="005C2D36">
        <w:rPr>
          <w:rFonts w:ascii="Arial" w:hAnsi="Arial" w:cs="Arial"/>
        </w:rPr>
        <w:t>staž</w:t>
      </w:r>
      <w:r w:rsidRPr="005C2D36">
        <w:rPr>
          <w:rFonts w:ascii="Arial" w:hAnsi="Arial" w:cs="Arial"/>
        </w:rPr>
        <w:t>a</w:t>
      </w:r>
      <w:r w:rsidR="005B0ADD" w:rsidRPr="005C2D36">
        <w:rPr>
          <w:rFonts w:ascii="Arial" w:hAnsi="Arial" w:cs="Arial"/>
        </w:rPr>
        <w:t>...........................................................................</w:t>
      </w:r>
      <w:r w:rsidRPr="005C2D36">
        <w:rPr>
          <w:rFonts w:ascii="Arial" w:hAnsi="Arial" w:cs="Arial"/>
        </w:rPr>
        <w:t xml:space="preserve"> </w:t>
      </w:r>
      <w:r w:rsidR="005B0ADD" w:rsidRPr="005C2D36">
        <w:rPr>
          <w:rFonts w:ascii="Arial" w:hAnsi="Arial" w:cs="Arial"/>
        </w:rPr>
        <w:tab/>
      </w:r>
      <w:r w:rsidRPr="005C2D36">
        <w:rPr>
          <w:rFonts w:ascii="Arial" w:hAnsi="Arial" w:cs="Arial"/>
        </w:rPr>
        <w:t>1 dan</w:t>
      </w:r>
    </w:p>
    <w:p w:rsidR="006919A4" w:rsidRPr="005C2D36" w:rsidRDefault="00174DAD" w:rsidP="005B0ADD">
      <w:pPr>
        <w:pStyle w:val="ListParagraph"/>
        <w:numPr>
          <w:ilvl w:val="0"/>
          <w:numId w:val="4"/>
        </w:numPr>
        <w:tabs>
          <w:tab w:val="left" w:pos="296"/>
          <w:tab w:val="left" w:pos="709"/>
          <w:tab w:val="left" w:pos="8505"/>
        </w:tabs>
        <w:ind w:left="284" w:firstLine="284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od 5 do 10 godina radnog </w:t>
      </w:r>
      <w:r w:rsidR="00850F44" w:rsidRPr="005C2D36">
        <w:rPr>
          <w:rFonts w:ascii="Arial" w:hAnsi="Arial" w:cs="Arial"/>
        </w:rPr>
        <w:t>staž</w:t>
      </w:r>
      <w:r w:rsidR="005B0ADD" w:rsidRPr="005C2D36">
        <w:rPr>
          <w:rFonts w:ascii="Arial" w:hAnsi="Arial" w:cs="Arial"/>
        </w:rPr>
        <w:t>a.................................................................</w:t>
      </w:r>
      <w:r w:rsidR="005B0ADD" w:rsidRPr="005C2D36">
        <w:rPr>
          <w:rFonts w:ascii="Arial" w:hAnsi="Arial" w:cs="Arial"/>
        </w:rPr>
        <w:tab/>
      </w:r>
      <w:r w:rsidRPr="005C2D36">
        <w:rPr>
          <w:rFonts w:ascii="Arial" w:hAnsi="Arial" w:cs="Arial"/>
        </w:rPr>
        <w:t>2 dana</w:t>
      </w:r>
    </w:p>
    <w:p w:rsidR="006919A4" w:rsidRPr="005C2D36" w:rsidRDefault="00174DAD" w:rsidP="005B0ADD">
      <w:pPr>
        <w:pStyle w:val="ListParagraph"/>
        <w:numPr>
          <w:ilvl w:val="0"/>
          <w:numId w:val="4"/>
        </w:numPr>
        <w:tabs>
          <w:tab w:val="left" w:pos="296"/>
          <w:tab w:val="left" w:pos="709"/>
          <w:tab w:val="left" w:pos="8505"/>
        </w:tabs>
        <w:ind w:left="284" w:firstLine="284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od 10 do 15 godina radnog </w:t>
      </w:r>
      <w:r w:rsidR="00850F44" w:rsidRPr="005C2D36">
        <w:rPr>
          <w:rFonts w:ascii="Arial" w:hAnsi="Arial" w:cs="Arial"/>
        </w:rPr>
        <w:t>staž</w:t>
      </w:r>
      <w:r w:rsidR="005B0ADD" w:rsidRPr="005C2D36">
        <w:rPr>
          <w:rFonts w:ascii="Arial" w:hAnsi="Arial" w:cs="Arial"/>
        </w:rPr>
        <w:t>a...............................................................</w:t>
      </w:r>
      <w:r w:rsidR="005B0ADD" w:rsidRPr="005C2D36">
        <w:rPr>
          <w:rFonts w:ascii="Arial" w:hAnsi="Arial" w:cs="Arial"/>
        </w:rPr>
        <w:tab/>
      </w:r>
      <w:r w:rsidRPr="005C2D36">
        <w:rPr>
          <w:rFonts w:ascii="Arial" w:hAnsi="Arial" w:cs="Arial"/>
        </w:rPr>
        <w:t>3 dana</w:t>
      </w:r>
    </w:p>
    <w:p w:rsidR="006919A4" w:rsidRPr="005C2D36" w:rsidRDefault="00174DAD" w:rsidP="005B0ADD">
      <w:pPr>
        <w:pStyle w:val="ListParagraph"/>
        <w:numPr>
          <w:ilvl w:val="0"/>
          <w:numId w:val="4"/>
        </w:numPr>
        <w:tabs>
          <w:tab w:val="left" w:pos="304"/>
          <w:tab w:val="left" w:pos="709"/>
          <w:tab w:val="left" w:pos="8505"/>
        </w:tabs>
        <w:ind w:left="284" w:firstLine="284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od 15 do 20 godina radnog </w:t>
      </w:r>
      <w:r w:rsidR="00850F44" w:rsidRPr="005C2D36">
        <w:rPr>
          <w:rFonts w:ascii="Arial" w:hAnsi="Arial" w:cs="Arial"/>
        </w:rPr>
        <w:t>staž</w:t>
      </w:r>
      <w:r w:rsidR="005B0ADD" w:rsidRPr="005C2D36">
        <w:rPr>
          <w:rFonts w:ascii="Arial" w:hAnsi="Arial" w:cs="Arial"/>
        </w:rPr>
        <w:t>a...............................................................</w:t>
      </w:r>
      <w:r w:rsidR="005B0ADD" w:rsidRPr="005C2D36">
        <w:rPr>
          <w:rFonts w:ascii="Arial" w:hAnsi="Arial" w:cs="Arial"/>
        </w:rPr>
        <w:tab/>
      </w:r>
      <w:r w:rsidRPr="005C2D36">
        <w:rPr>
          <w:rFonts w:ascii="Arial" w:hAnsi="Arial" w:cs="Arial"/>
        </w:rPr>
        <w:t>4 dana</w:t>
      </w:r>
    </w:p>
    <w:p w:rsidR="006919A4" w:rsidRPr="005C2D36" w:rsidRDefault="00174DAD" w:rsidP="005B0ADD">
      <w:pPr>
        <w:pStyle w:val="ListParagraph"/>
        <w:numPr>
          <w:ilvl w:val="0"/>
          <w:numId w:val="4"/>
        </w:numPr>
        <w:tabs>
          <w:tab w:val="left" w:pos="304"/>
          <w:tab w:val="left" w:pos="709"/>
          <w:tab w:val="left" w:pos="8505"/>
        </w:tabs>
        <w:ind w:left="284" w:firstLine="284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od 20 do 25 godina radnog </w:t>
      </w:r>
      <w:r w:rsidR="00850F44" w:rsidRPr="005C2D36">
        <w:rPr>
          <w:rFonts w:ascii="Arial" w:hAnsi="Arial" w:cs="Arial"/>
        </w:rPr>
        <w:t>staž</w:t>
      </w:r>
      <w:r w:rsidR="005B0ADD" w:rsidRPr="005C2D36">
        <w:rPr>
          <w:rFonts w:ascii="Arial" w:hAnsi="Arial" w:cs="Arial"/>
        </w:rPr>
        <w:t>a...............................................................</w:t>
      </w:r>
      <w:r w:rsidR="005B0ADD" w:rsidRPr="005C2D36">
        <w:rPr>
          <w:rFonts w:ascii="Arial" w:hAnsi="Arial" w:cs="Arial"/>
        </w:rPr>
        <w:tab/>
      </w:r>
      <w:r w:rsidRPr="005C2D36">
        <w:rPr>
          <w:rFonts w:ascii="Arial" w:hAnsi="Arial" w:cs="Arial"/>
        </w:rPr>
        <w:t>5 dana</w:t>
      </w:r>
    </w:p>
    <w:p w:rsidR="006919A4" w:rsidRPr="005C2D36" w:rsidRDefault="00174DAD" w:rsidP="005B0ADD">
      <w:pPr>
        <w:pStyle w:val="ListParagraph"/>
        <w:numPr>
          <w:ilvl w:val="0"/>
          <w:numId w:val="4"/>
        </w:numPr>
        <w:tabs>
          <w:tab w:val="left" w:pos="304"/>
          <w:tab w:val="left" w:pos="709"/>
          <w:tab w:val="left" w:pos="8505"/>
        </w:tabs>
        <w:ind w:left="284" w:firstLine="284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od 25 do 30 godina radnog </w:t>
      </w:r>
      <w:r w:rsidR="00850F44" w:rsidRPr="005C2D36">
        <w:rPr>
          <w:rFonts w:ascii="Arial" w:hAnsi="Arial" w:cs="Arial"/>
        </w:rPr>
        <w:t>staž</w:t>
      </w:r>
      <w:r w:rsidR="005B0ADD" w:rsidRPr="005C2D36">
        <w:rPr>
          <w:rFonts w:ascii="Arial" w:hAnsi="Arial" w:cs="Arial"/>
        </w:rPr>
        <w:t>a...............................................................</w:t>
      </w:r>
      <w:r w:rsidR="005B0ADD" w:rsidRPr="005C2D36">
        <w:rPr>
          <w:rFonts w:ascii="Arial" w:hAnsi="Arial" w:cs="Arial"/>
        </w:rPr>
        <w:tab/>
      </w:r>
      <w:r w:rsidRPr="005C2D36">
        <w:rPr>
          <w:rFonts w:ascii="Arial" w:hAnsi="Arial" w:cs="Arial"/>
        </w:rPr>
        <w:t>6 dana</w:t>
      </w:r>
    </w:p>
    <w:p w:rsidR="006919A4" w:rsidRPr="005C2D36" w:rsidRDefault="00174DAD" w:rsidP="005B0ADD">
      <w:pPr>
        <w:pStyle w:val="ListParagraph"/>
        <w:numPr>
          <w:ilvl w:val="0"/>
          <w:numId w:val="4"/>
        </w:numPr>
        <w:tabs>
          <w:tab w:val="left" w:pos="304"/>
          <w:tab w:val="left" w:pos="709"/>
          <w:tab w:val="left" w:pos="8505"/>
        </w:tabs>
        <w:ind w:left="284" w:firstLine="284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od 30 do 35 godina radnog </w:t>
      </w:r>
      <w:r w:rsidR="00850F44" w:rsidRPr="005C2D36">
        <w:rPr>
          <w:rFonts w:ascii="Arial" w:hAnsi="Arial" w:cs="Arial"/>
        </w:rPr>
        <w:t>staž</w:t>
      </w:r>
      <w:r w:rsidR="005B0ADD" w:rsidRPr="005C2D36">
        <w:rPr>
          <w:rFonts w:ascii="Arial" w:hAnsi="Arial" w:cs="Arial"/>
        </w:rPr>
        <w:t>a...............................................................</w:t>
      </w:r>
      <w:r w:rsidR="005B0ADD" w:rsidRPr="005C2D36">
        <w:rPr>
          <w:rFonts w:ascii="Arial" w:hAnsi="Arial" w:cs="Arial"/>
        </w:rPr>
        <w:tab/>
      </w:r>
      <w:r w:rsidRPr="005C2D36">
        <w:rPr>
          <w:rFonts w:ascii="Arial" w:hAnsi="Arial" w:cs="Arial"/>
        </w:rPr>
        <w:t>7 dana</w:t>
      </w:r>
    </w:p>
    <w:p w:rsidR="006919A4" w:rsidRPr="005C2D36" w:rsidRDefault="00174DAD" w:rsidP="005B0ADD">
      <w:pPr>
        <w:pStyle w:val="ListParagraph"/>
        <w:numPr>
          <w:ilvl w:val="0"/>
          <w:numId w:val="4"/>
        </w:numPr>
        <w:tabs>
          <w:tab w:val="left" w:pos="311"/>
          <w:tab w:val="left" w:pos="709"/>
          <w:tab w:val="left" w:pos="8505"/>
        </w:tabs>
        <w:ind w:left="284" w:firstLine="284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od 35 i vise godina radnog </w:t>
      </w:r>
      <w:r w:rsidR="00850F44" w:rsidRPr="005C2D36">
        <w:rPr>
          <w:rFonts w:ascii="Arial" w:hAnsi="Arial" w:cs="Arial"/>
        </w:rPr>
        <w:t>staž</w:t>
      </w:r>
      <w:r w:rsidR="005B0ADD" w:rsidRPr="005C2D36">
        <w:rPr>
          <w:rFonts w:ascii="Arial" w:hAnsi="Arial" w:cs="Arial"/>
        </w:rPr>
        <w:t>a................................................................</w:t>
      </w:r>
      <w:r w:rsidR="005B0ADD" w:rsidRPr="005C2D36">
        <w:rPr>
          <w:rFonts w:ascii="Arial" w:hAnsi="Arial" w:cs="Arial"/>
        </w:rPr>
        <w:tab/>
      </w:r>
      <w:r w:rsidRPr="005C2D36">
        <w:rPr>
          <w:rFonts w:ascii="Arial" w:hAnsi="Arial" w:cs="Arial"/>
        </w:rPr>
        <w:t>8 dana</w:t>
      </w:r>
    </w:p>
    <w:p w:rsidR="006919A4" w:rsidRPr="005C2D36" w:rsidRDefault="00174DAD" w:rsidP="005B0ADD">
      <w:pPr>
        <w:pStyle w:val="ListParagraph"/>
        <w:numPr>
          <w:ilvl w:val="0"/>
          <w:numId w:val="3"/>
        </w:numPr>
        <w:tabs>
          <w:tab w:val="left" w:pos="709"/>
          <w:tab w:val="left" w:pos="8505"/>
        </w:tabs>
        <w:ind w:left="567" w:hanging="284"/>
        <w:jc w:val="both"/>
        <w:rPr>
          <w:rFonts w:ascii="Arial" w:hAnsi="Arial" w:cs="Arial"/>
          <w:i/>
        </w:rPr>
      </w:pPr>
      <w:r w:rsidRPr="005C2D36">
        <w:rPr>
          <w:rFonts w:ascii="Arial" w:hAnsi="Arial" w:cs="Arial"/>
          <w:i/>
        </w:rPr>
        <w:t>s obzirom na posebne socijalne uvjete:</w:t>
      </w:r>
    </w:p>
    <w:p w:rsidR="006919A4" w:rsidRPr="005C2D36" w:rsidRDefault="00174DAD" w:rsidP="005B0ADD">
      <w:pPr>
        <w:pStyle w:val="ListParagraph"/>
        <w:numPr>
          <w:ilvl w:val="0"/>
          <w:numId w:val="4"/>
        </w:numPr>
        <w:tabs>
          <w:tab w:val="left" w:pos="310"/>
          <w:tab w:val="left" w:pos="709"/>
          <w:tab w:val="left" w:pos="8505"/>
        </w:tabs>
        <w:ind w:left="284" w:firstLine="283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roditelju, posvojitelju ili skrbniku s jednim malodobnim djetetom</w:t>
      </w:r>
      <w:r w:rsidR="005B0ADD" w:rsidRPr="005C2D36">
        <w:rPr>
          <w:rFonts w:ascii="Arial" w:hAnsi="Arial" w:cs="Arial"/>
        </w:rPr>
        <w:t>...............</w:t>
      </w:r>
      <w:r w:rsidRPr="005C2D36">
        <w:rPr>
          <w:rFonts w:ascii="Arial" w:hAnsi="Arial" w:cs="Arial"/>
        </w:rPr>
        <w:t xml:space="preserve"> </w:t>
      </w:r>
      <w:r w:rsidR="005B0ADD" w:rsidRPr="005C2D36">
        <w:rPr>
          <w:rFonts w:ascii="Arial" w:hAnsi="Arial" w:cs="Arial"/>
        </w:rPr>
        <w:tab/>
      </w:r>
      <w:r w:rsidRPr="005C2D36">
        <w:rPr>
          <w:rFonts w:ascii="Arial" w:hAnsi="Arial" w:cs="Arial"/>
        </w:rPr>
        <w:t>2 dana</w:t>
      </w:r>
    </w:p>
    <w:p w:rsidR="006919A4" w:rsidRPr="005C2D36" w:rsidRDefault="00174DAD" w:rsidP="005B0ADD">
      <w:pPr>
        <w:pStyle w:val="ListParagraph"/>
        <w:numPr>
          <w:ilvl w:val="0"/>
          <w:numId w:val="4"/>
        </w:numPr>
        <w:tabs>
          <w:tab w:val="left" w:pos="310"/>
          <w:tab w:val="left" w:pos="709"/>
          <w:tab w:val="left" w:pos="8505"/>
        </w:tabs>
        <w:ind w:left="284" w:firstLine="283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roditelju, posvojitelju ili skrbniku za svako daljnje malodobno dijete</w:t>
      </w:r>
      <w:r w:rsidR="005B0ADD" w:rsidRPr="005C2D36">
        <w:rPr>
          <w:rFonts w:ascii="Arial" w:hAnsi="Arial" w:cs="Arial"/>
        </w:rPr>
        <w:t>..........</w:t>
      </w:r>
      <w:r w:rsidRPr="005C2D36">
        <w:rPr>
          <w:rFonts w:ascii="Arial" w:hAnsi="Arial" w:cs="Arial"/>
        </w:rPr>
        <w:t xml:space="preserve"> </w:t>
      </w:r>
      <w:r w:rsidR="005B0ADD" w:rsidRPr="005C2D36">
        <w:rPr>
          <w:rFonts w:ascii="Arial" w:hAnsi="Arial" w:cs="Arial"/>
        </w:rPr>
        <w:tab/>
        <w:t>još</w:t>
      </w:r>
      <w:r w:rsidRPr="005C2D36">
        <w:rPr>
          <w:rFonts w:ascii="Arial" w:hAnsi="Arial" w:cs="Arial"/>
        </w:rPr>
        <w:t xml:space="preserve"> po 1 dan</w:t>
      </w:r>
    </w:p>
    <w:p w:rsidR="005B0ADD" w:rsidRPr="005C2D36" w:rsidRDefault="00174DAD" w:rsidP="005B0ADD">
      <w:pPr>
        <w:pStyle w:val="ListParagraph"/>
        <w:numPr>
          <w:ilvl w:val="0"/>
          <w:numId w:val="4"/>
        </w:numPr>
        <w:tabs>
          <w:tab w:val="left" w:pos="318"/>
          <w:tab w:val="left" w:pos="709"/>
          <w:tab w:val="left" w:pos="8505"/>
        </w:tabs>
        <w:ind w:left="284" w:firstLine="283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roditelju, posvojitel</w:t>
      </w:r>
      <w:r w:rsidR="00850F44" w:rsidRPr="005C2D36">
        <w:rPr>
          <w:rFonts w:ascii="Arial" w:hAnsi="Arial" w:cs="Arial"/>
        </w:rPr>
        <w:t>ju ili skrbniku djeteta s teskoć</w:t>
      </w:r>
      <w:r w:rsidRPr="005C2D36">
        <w:rPr>
          <w:rFonts w:ascii="Arial" w:hAnsi="Arial" w:cs="Arial"/>
        </w:rPr>
        <w:t xml:space="preserve">ama u razvoju, </w:t>
      </w:r>
    </w:p>
    <w:p w:rsidR="006919A4" w:rsidRPr="005C2D36" w:rsidRDefault="005B0ADD" w:rsidP="005B0ADD">
      <w:pPr>
        <w:pStyle w:val="ListParagraph"/>
        <w:tabs>
          <w:tab w:val="left" w:pos="318"/>
          <w:tab w:val="left" w:pos="709"/>
          <w:tab w:val="left" w:pos="8505"/>
        </w:tabs>
        <w:ind w:left="567" w:firstLine="0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bez obzira na ostalu djecu............................................................................</w:t>
      </w:r>
      <w:r w:rsidRPr="005C2D36">
        <w:rPr>
          <w:rFonts w:ascii="Arial" w:hAnsi="Arial" w:cs="Arial"/>
        </w:rPr>
        <w:tab/>
      </w:r>
      <w:r w:rsidR="00174DAD" w:rsidRPr="005C2D36">
        <w:rPr>
          <w:rFonts w:ascii="Arial" w:hAnsi="Arial" w:cs="Arial"/>
        </w:rPr>
        <w:t>3 dana</w:t>
      </w:r>
    </w:p>
    <w:p w:rsidR="006919A4" w:rsidRPr="005C2D36" w:rsidRDefault="00C917D8" w:rsidP="005B0ADD">
      <w:pPr>
        <w:pStyle w:val="ListParagraph"/>
        <w:numPr>
          <w:ilvl w:val="0"/>
          <w:numId w:val="4"/>
        </w:numPr>
        <w:tabs>
          <w:tab w:val="left" w:pos="315"/>
          <w:tab w:val="left" w:pos="709"/>
          <w:tab w:val="left" w:pos="8505"/>
        </w:tabs>
        <w:ind w:left="284" w:firstLine="283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>u invalidu</w:t>
      </w:r>
      <w:r w:rsidR="005B0ADD" w:rsidRPr="005C2D36">
        <w:rPr>
          <w:rFonts w:ascii="Arial" w:hAnsi="Arial" w:cs="Arial"/>
        </w:rPr>
        <w:t>..........................................................................................</w:t>
      </w:r>
      <w:r w:rsidR="005B0ADD" w:rsidRPr="005C2D36">
        <w:rPr>
          <w:rFonts w:ascii="Arial" w:hAnsi="Arial" w:cs="Arial"/>
        </w:rPr>
        <w:tab/>
      </w:r>
      <w:r w:rsidR="00174DAD" w:rsidRPr="005C2D36">
        <w:rPr>
          <w:rFonts w:ascii="Arial" w:hAnsi="Arial" w:cs="Arial"/>
        </w:rPr>
        <w:t>2 dana</w:t>
      </w:r>
    </w:p>
    <w:p w:rsidR="008A2393" w:rsidRPr="005C2D36" w:rsidRDefault="008A2393" w:rsidP="005B0ADD">
      <w:pPr>
        <w:pStyle w:val="ListParagraph"/>
        <w:tabs>
          <w:tab w:val="left" w:pos="315"/>
        </w:tabs>
        <w:ind w:left="567" w:hanging="283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4. s obzirom na uvjete rada</w:t>
      </w:r>
    </w:p>
    <w:p w:rsidR="008A2393" w:rsidRPr="005C2D36" w:rsidRDefault="005B0ADD" w:rsidP="005B0ADD">
      <w:pPr>
        <w:pStyle w:val="ListParagraph"/>
        <w:numPr>
          <w:ilvl w:val="0"/>
          <w:numId w:val="10"/>
        </w:numPr>
        <w:tabs>
          <w:tab w:val="left" w:pos="709"/>
          <w:tab w:val="left" w:pos="8505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rad na poslovima s otežanim ili posbnim uvjetima rada..............................</w:t>
      </w:r>
      <w:r w:rsidRPr="005C2D36">
        <w:rPr>
          <w:rFonts w:ascii="Arial" w:hAnsi="Arial" w:cs="Arial"/>
        </w:rPr>
        <w:tab/>
        <w:t>3 dana</w:t>
      </w:r>
    </w:p>
    <w:p w:rsidR="005B0ADD" w:rsidRPr="005C2D36" w:rsidRDefault="005B0ADD" w:rsidP="005B0ADD">
      <w:pPr>
        <w:pStyle w:val="ListParagraph"/>
        <w:numPr>
          <w:ilvl w:val="0"/>
          <w:numId w:val="10"/>
        </w:numPr>
        <w:tabs>
          <w:tab w:val="left" w:pos="709"/>
          <w:tab w:val="left" w:pos="8505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rad u smjenama ili redoviti rad subotom, nedjeljom, blagdanom</w:t>
      </w:r>
    </w:p>
    <w:p w:rsidR="005B0ADD" w:rsidRPr="005C2D36" w:rsidRDefault="005B0ADD" w:rsidP="005B0ADD">
      <w:pPr>
        <w:pStyle w:val="ListParagraph"/>
        <w:tabs>
          <w:tab w:val="left" w:pos="709"/>
          <w:tab w:val="left" w:pos="8505"/>
        </w:tabs>
        <w:ind w:left="567" w:firstLine="0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  i u neradne dane određene zakonom..........................................................</w:t>
      </w:r>
      <w:r w:rsidRPr="005C2D36">
        <w:rPr>
          <w:rFonts w:ascii="Arial" w:hAnsi="Arial" w:cs="Arial"/>
        </w:rPr>
        <w:tab/>
        <w:t>2 dana</w:t>
      </w:r>
    </w:p>
    <w:p w:rsidR="005B0ADD" w:rsidRPr="005C2D36" w:rsidRDefault="005B0ADD" w:rsidP="005B0ADD">
      <w:pPr>
        <w:pStyle w:val="ListParagraph"/>
        <w:tabs>
          <w:tab w:val="left" w:pos="709"/>
          <w:tab w:val="left" w:pos="8505"/>
        </w:tabs>
        <w:ind w:left="567" w:firstLine="0"/>
        <w:jc w:val="both"/>
        <w:rPr>
          <w:rFonts w:ascii="Arial" w:hAnsi="Arial" w:cs="Arial"/>
        </w:rPr>
      </w:pP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Ukupno trajanje </w:t>
      </w:r>
      <w:r w:rsidR="00850F44" w:rsidRPr="005C2D36">
        <w:rPr>
          <w:rFonts w:ascii="Arial" w:hAnsi="Arial" w:cs="Arial"/>
          <w:sz w:val="22"/>
          <w:szCs w:val="22"/>
        </w:rPr>
        <w:t>godišnj</w:t>
      </w:r>
      <w:r w:rsidRPr="005C2D36">
        <w:rPr>
          <w:rFonts w:ascii="Arial" w:hAnsi="Arial" w:cs="Arial"/>
          <w:sz w:val="22"/>
          <w:szCs w:val="22"/>
        </w:rPr>
        <w:t xml:space="preserve">eg odmora </w:t>
      </w:r>
      <w:r w:rsidR="00850F44" w:rsidRPr="005C2D36">
        <w:rPr>
          <w:rFonts w:ascii="Arial" w:hAnsi="Arial" w:cs="Arial"/>
          <w:sz w:val="22"/>
          <w:szCs w:val="22"/>
        </w:rPr>
        <w:t>određ</w:t>
      </w:r>
      <w:r w:rsidRPr="005C2D36">
        <w:rPr>
          <w:rFonts w:ascii="Arial" w:hAnsi="Arial" w:cs="Arial"/>
          <w:sz w:val="22"/>
          <w:szCs w:val="22"/>
        </w:rPr>
        <w:t xml:space="preserve">uje se na </w:t>
      </w:r>
      <w:r w:rsidR="00850F44" w:rsidRPr="005C2D36">
        <w:rPr>
          <w:rFonts w:ascii="Arial" w:hAnsi="Arial" w:cs="Arial"/>
          <w:sz w:val="22"/>
          <w:szCs w:val="22"/>
        </w:rPr>
        <w:t>nač</w:t>
      </w:r>
      <w:r w:rsidRPr="005C2D36">
        <w:rPr>
          <w:rFonts w:ascii="Arial" w:hAnsi="Arial" w:cs="Arial"/>
          <w:sz w:val="22"/>
          <w:szCs w:val="22"/>
        </w:rPr>
        <w:t xml:space="preserve">in da se 18 radnih dana </w:t>
      </w:r>
      <w:r w:rsidR="00850F44" w:rsidRPr="005C2D36">
        <w:rPr>
          <w:rFonts w:ascii="Arial" w:hAnsi="Arial" w:cs="Arial"/>
          <w:sz w:val="22"/>
          <w:szCs w:val="22"/>
        </w:rPr>
        <w:t>uveć</w:t>
      </w:r>
      <w:r w:rsidRPr="005C2D36">
        <w:rPr>
          <w:rFonts w:ascii="Arial" w:hAnsi="Arial" w:cs="Arial"/>
          <w:sz w:val="22"/>
          <w:szCs w:val="22"/>
        </w:rPr>
        <w:t xml:space="preserve">ava za zbroj svih dodatnih dana </w:t>
      </w:r>
      <w:r w:rsidR="00850F44" w:rsidRPr="005C2D36">
        <w:rPr>
          <w:rFonts w:ascii="Arial" w:hAnsi="Arial" w:cs="Arial"/>
          <w:sz w:val="22"/>
          <w:szCs w:val="22"/>
        </w:rPr>
        <w:t>utvrđ</w:t>
      </w:r>
      <w:r w:rsidRPr="005C2D36">
        <w:rPr>
          <w:rFonts w:ascii="Arial" w:hAnsi="Arial" w:cs="Arial"/>
          <w:sz w:val="22"/>
          <w:szCs w:val="22"/>
        </w:rPr>
        <w:t xml:space="preserve">enih </w:t>
      </w:r>
      <w:r w:rsidR="00850F44" w:rsidRPr="005C2D36">
        <w:rPr>
          <w:rFonts w:ascii="Arial" w:hAnsi="Arial" w:cs="Arial"/>
          <w:sz w:val="22"/>
          <w:szCs w:val="22"/>
        </w:rPr>
        <w:t>toč</w:t>
      </w:r>
      <w:r w:rsidRPr="005C2D36">
        <w:rPr>
          <w:rFonts w:ascii="Arial" w:hAnsi="Arial" w:cs="Arial"/>
          <w:sz w:val="22"/>
          <w:szCs w:val="22"/>
        </w:rPr>
        <w:t>kama od 1. do 3. stavka 1. ovoga članka.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Ukupno trajanje </w:t>
      </w:r>
      <w:r w:rsidR="00850F44" w:rsidRPr="005C2D36">
        <w:rPr>
          <w:rFonts w:ascii="Arial" w:hAnsi="Arial" w:cs="Arial"/>
          <w:sz w:val="22"/>
          <w:szCs w:val="22"/>
        </w:rPr>
        <w:t>godiš</w:t>
      </w:r>
      <w:r w:rsidRPr="005C2D36">
        <w:rPr>
          <w:rFonts w:ascii="Arial" w:hAnsi="Arial" w:cs="Arial"/>
          <w:sz w:val="22"/>
          <w:szCs w:val="22"/>
        </w:rPr>
        <w:t xml:space="preserve">njeg odmora ne </w:t>
      </w:r>
      <w:r w:rsidR="00850F44" w:rsidRPr="005C2D36">
        <w:rPr>
          <w:rFonts w:ascii="Arial" w:hAnsi="Arial" w:cs="Arial"/>
          <w:sz w:val="22"/>
          <w:szCs w:val="22"/>
        </w:rPr>
        <w:t>mož</w:t>
      </w:r>
      <w:r w:rsidRPr="005C2D36">
        <w:rPr>
          <w:rFonts w:ascii="Arial" w:hAnsi="Arial" w:cs="Arial"/>
          <w:sz w:val="22"/>
          <w:szCs w:val="22"/>
        </w:rPr>
        <w:t xml:space="preserve">e biti </w:t>
      </w:r>
      <w:r w:rsidR="00850F44" w:rsidRPr="005C2D36">
        <w:rPr>
          <w:rFonts w:ascii="Arial" w:hAnsi="Arial" w:cs="Arial"/>
          <w:sz w:val="22"/>
          <w:szCs w:val="22"/>
        </w:rPr>
        <w:t>duž</w:t>
      </w:r>
      <w:r w:rsidRPr="005C2D36">
        <w:rPr>
          <w:rFonts w:ascii="Arial" w:hAnsi="Arial" w:cs="Arial"/>
          <w:sz w:val="22"/>
          <w:szCs w:val="22"/>
        </w:rPr>
        <w:t>e od 30 radnih dana.</w:t>
      </w:r>
    </w:p>
    <w:p w:rsidR="00517246" w:rsidRPr="005C2D36" w:rsidRDefault="00517246" w:rsidP="00517246">
      <w:pPr>
        <w:ind w:firstLine="567"/>
        <w:jc w:val="both"/>
        <w:rPr>
          <w:rFonts w:ascii="Arial" w:hAnsi="Arial" w:cs="Arial"/>
        </w:rPr>
      </w:pPr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11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Slijepi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 te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 donator organa, kao i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 koji radi na poslovima na kojima ga ni uz primjenu </w:t>
      </w:r>
      <w:r w:rsidR="00850F44" w:rsidRPr="005C2D36">
        <w:rPr>
          <w:rFonts w:ascii="Arial" w:hAnsi="Arial" w:cs="Arial"/>
        </w:rPr>
        <w:t xml:space="preserve">mjera </w:t>
      </w:r>
      <w:r w:rsidR="00863554" w:rsidRPr="005C2D36">
        <w:rPr>
          <w:rFonts w:ascii="Arial" w:hAnsi="Arial" w:cs="Arial"/>
        </w:rPr>
        <w:t>zaštit</w:t>
      </w:r>
      <w:r w:rsidR="00850F44" w:rsidRPr="005C2D36">
        <w:rPr>
          <w:rFonts w:ascii="Arial" w:hAnsi="Arial" w:cs="Arial"/>
        </w:rPr>
        <w:t>e na radu nije moguć</w:t>
      </w:r>
      <w:r w:rsidRPr="005C2D36">
        <w:rPr>
          <w:rFonts w:ascii="Arial" w:hAnsi="Arial" w:cs="Arial"/>
        </w:rPr>
        <w:t xml:space="preserve">e u potpunosti </w:t>
      </w:r>
      <w:r w:rsidR="00850F44" w:rsidRPr="005C2D36">
        <w:rPr>
          <w:rFonts w:ascii="Arial" w:hAnsi="Arial" w:cs="Arial"/>
        </w:rPr>
        <w:t>zaš</w:t>
      </w:r>
      <w:r w:rsidRPr="005C2D36">
        <w:rPr>
          <w:rFonts w:ascii="Arial" w:hAnsi="Arial" w:cs="Arial"/>
        </w:rPr>
        <w:t xml:space="preserve">tititi </w:t>
      </w:r>
      <w:r w:rsidR="00850F44" w:rsidRPr="005C2D36">
        <w:rPr>
          <w:rFonts w:ascii="Arial" w:hAnsi="Arial" w:cs="Arial"/>
        </w:rPr>
        <w:t>od š</w:t>
      </w:r>
      <w:r w:rsidRPr="005C2D36">
        <w:rPr>
          <w:rFonts w:ascii="Arial" w:hAnsi="Arial" w:cs="Arial"/>
        </w:rPr>
        <w:t>tetnih utjecaja, ima pravo na najmanje 30 r</w:t>
      </w:r>
      <w:r w:rsidR="00850F44" w:rsidRPr="005C2D36">
        <w:rPr>
          <w:rFonts w:ascii="Arial" w:hAnsi="Arial" w:cs="Arial"/>
        </w:rPr>
        <w:t>adnih dana godišnjeg odmora, ako</w:t>
      </w:r>
      <w:r w:rsidRPr="005C2D36">
        <w:rPr>
          <w:rFonts w:ascii="Arial" w:hAnsi="Arial" w:cs="Arial"/>
        </w:rPr>
        <w:t xml:space="preserve"> to pravo ne ostvaru</w:t>
      </w:r>
      <w:r w:rsidR="00AE0726" w:rsidRPr="005C2D36">
        <w:rPr>
          <w:rFonts w:ascii="Arial" w:hAnsi="Arial" w:cs="Arial"/>
        </w:rPr>
        <w:t>je primjenom mjerila iz članka 9</w:t>
      </w:r>
      <w:r w:rsidRPr="005C2D36">
        <w:rPr>
          <w:rFonts w:ascii="Arial" w:hAnsi="Arial" w:cs="Arial"/>
        </w:rPr>
        <w:t>. ovog Pravilnika.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12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Vrijeme k</w:t>
      </w:r>
      <w:r w:rsidR="00850F44" w:rsidRPr="005C2D36">
        <w:rPr>
          <w:rFonts w:ascii="Arial" w:hAnsi="Arial" w:cs="Arial"/>
        </w:rPr>
        <w:t>oriš</w:t>
      </w:r>
      <w:r w:rsidRPr="005C2D36">
        <w:rPr>
          <w:rFonts w:ascii="Arial" w:hAnsi="Arial" w:cs="Arial"/>
        </w:rPr>
        <w:t xml:space="preserve">tenja </w:t>
      </w:r>
      <w:r w:rsidR="00850F44" w:rsidRPr="005C2D36">
        <w:rPr>
          <w:rFonts w:ascii="Arial" w:hAnsi="Arial" w:cs="Arial"/>
        </w:rPr>
        <w:t>godiš</w:t>
      </w:r>
      <w:r w:rsidRPr="005C2D36">
        <w:rPr>
          <w:rFonts w:ascii="Arial" w:hAnsi="Arial" w:cs="Arial"/>
        </w:rPr>
        <w:t xml:space="preserve">njeg odmora </w:t>
      </w:r>
      <w:r w:rsidR="00850F44" w:rsidRPr="005C2D36">
        <w:rPr>
          <w:rFonts w:ascii="Arial" w:hAnsi="Arial" w:cs="Arial"/>
        </w:rPr>
        <w:t>utvrđ</w:t>
      </w:r>
      <w:r w:rsidRPr="005C2D36">
        <w:rPr>
          <w:rFonts w:ascii="Arial" w:hAnsi="Arial" w:cs="Arial"/>
        </w:rPr>
        <w:t xml:space="preserve">uje se planom </w:t>
      </w:r>
      <w:r w:rsidR="00850F44" w:rsidRPr="005C2D36">
        <w:rPr>
          <w:rFonts w:ascii="Arial" w:hAnsi="Arial" w:cs="Arial"/>
        </w:rPr>
        <w:t>koriš</w:t>
      </w:r>
      <w:r w:rsidRPr="005C2D36">
        <w:rPr>
          <w:rFonts w:ascii="Arial" w:hAnsi="Arial" w:cs="Arial"/>
        </w:rPr>
        <w:t xml:space="preserve">tenja </w:t>
      </w:r>
      <w:r w:rsidR="00850F44" w:rsidRPr="005C2D36">
        <w:rPr>
          <w:rFonts w:ascii="Arial" w:hAnsi="Arial" w:cs="Arial"/>
        </w:rPr>
        <w:t>godiš</w:t>
      </w:r>
      <w:r w:rsidRPr="005C2D36">
        <w:rPr>
          <w:rFonts w:ascii="Arial" w:hAnsi="Arial" w:cs="Arial"/>
        </w:rPr>
        <w:t xml:space="preserve">njeg odmora, </w:t>
      </w:r>
      <w:r w:rsidR="00850F44" w:rsidRPr="005C2D36">
        <w:rPr>
          <w:rFonts w:ascii="Arial" w:hAnsi="Arial" w:cs="Arial"/>
        </w:rPr>
        <w:t>š</w:t>
      </w:r>
      <w:r w:rsidRPr="005C2D36">
        <w:rPr>
          <w:rFonts w:ascii="Arial" w:hAnsi="Arial" w:cs="Arial"/>
        </w:rPr>
        <w:t xml:space="preserve">to ga donosi </w:t>
      </w:r>
      <w:r w:rsidR="001C358D" w:rsidRPr="005C2D36">
        <w:rPr>
          <w:rFonts w:ascii="Arial" w:hAnsi="Arial" w:cs="Arial"/>
        </w:rPr>
        <w:t xml:space="preserve">zapovjednik </w:t>
      </w:r>
      <w:r w:rsidRPr="005C2D36">
        <w:rPr>
          <w:rFonts w:ascii="Arial" w:hAnsi="Arial" w:cs="Arial"/>
        </w:rPr>
        <w:t>u suradnji s zaposlenicima.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13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Na osnovi </w:t>
      </w:r>
      <w:r w:rsidR="00850F44" w:rsidRPr="005C2D36">
        <w:rPr>
          <w:rFonts w:ascii="Arial" w:hAnsi="Arial" w:cs="Arial"/>
        </w:rPr>
        <w:t>plana koriš</w:t>
      </w:r>
      <w:r w:rsidRPr="005C2D36">
        <w:rPr>
          <w:rFonts w:ascii="Arial" w:hAnsi="Arial" w:cs="Arial"/>
        </w:rPr>
        <w:t xml:space="preserve">tenja </w:t>
      </w:r>
      <w:r w:rsidR="00850F44" w:rsidRPr="005C2D36">
        <w:rPr>
          <w:rFonts w:ascii="Arial" w:hAnsi="Arial" w:cs="Arial"/>
        </w:rPr>
        <w:t>godišnj</w:t>
      </w:r>
      <w:r w:rsidRPr="005C2D36">
        <w:rPr>
          <w:rFonts w:ascii="Arial" w:hAnsi="Arial" w:cs="Arial"/>
        </w:rPr>
        <w:t xml:space="preserve">eg odmora, </w:t>
      </w:r>
      <w:r w:rsidR="001C358D" w:rsidRPr="005C2D36">
        <w:rPr>
          <w:rFonts w:ascii="Arial" w:hAnsi="Arial" w:cs="Arial"/>
        </w:rPr>
        <w:t xml:space="preserve">zapovjednik </w:t>
      </w:r>
      <w:r w:rsidRPr="005C2D36">
        <w:rPr>
          <w:rFonts w:ascii="Arial" w:hAnsi="Arial" w:cs="Arial"/>
        </w:rPr>
        <w:t xml:space="preserve">donosi, za svakog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a posebno, rjesenje kojim </w:t>
      </w:r>
      <w:r w:rsidR="00850F44" w:rsidRPr="005C2D36">
        <w:rPr>
          <w:rFonts w:ascii="Arial" w:hAnsi="Arial" w:cs="Arial"/>
        </w:rPr>
        <w:t>utvrđ</w:t>
      </w:r>
      <w:r w:rsidRPr="005C2D36">
        <w:rPr>
          <w:rFonts w:ascii="Arial" w:hAnsi="Arial" w:cs="Arial"/>
        </w:rPr>
        <w:t xml:space="preserve">uje trajanje </w:t>
      </w:r>
      <w:r w:rsidR="00850F44" w:rsidRPr="005C2D36">
        <w:rPr>
          <w:rFonts w:ascii="Arial" w:hAnsi="Arial" w:cs="Arial"/>
        </w:rPr>
        <w:t>godišnj</w:t>
      </w:r>
      <w:r w:rsidRPr="005C2D36">
        <w:rPr>
          <w:rFonts w:ascii="Arial" w:hAnsi="Arial" w:cs="Arial"/>
        </w:rPr>
        <w:t>eg od</w:t>
      </w:r>
      <w:r w:rsidR="00AE0726" w:rsidRPr="005C2D36">
        <w:rPr>
          <w:rFonts w:ascii="Arial" w:hAnsi="Arial" w:cs="Arial"/>
        </w:rPr>
        <w:t>mora prema mjerilima iz članka 9</w:t>
      </w:r>
      <w:r w:rsidRPr="005C2D36">
        <w:rPr>
          <w:rFonts w:ascii="Arial" w:hAnsi="Arial" w:cs="Arial"/>
        </w:rPr>
        <w:t xml:space="preserve">. ovoga Pravilnika, ukupno trajanje </w:t>
      </w:r>
      <w:r w:rsidR="00850F44" w:rsidRPr="005C2D36">
        <w:rPr>
          <w:rFonts w:ascii="Arial" w:hAnsi="Arial" w:cs="Arial"/>
        </w:rPr>
        <w:t>godišnj</w:t>
      </w:r>
      <w:r w:rsidRPr="005C2D36">
        <w:rPr>
          <w:rFonts w:ascii="Arial" w:hAnsi="Arial" w:cs="Arial"/>
        </w:rPr>
        <w:t xml:space="preserve">eg odmora i vrijeme </w:t>
      </w:r>
      <w:r w:rsidR="00850F44" w:rsidRPr="005C2D36">
        <w:rPr>
          <w:rFonts w:ascii="Arial" w:hAnsi="Arial" w:cs="Arial"/>
        </w:rPr>
        <w:t>koriš</w:t>
      </w:r>
      <w:r w:rsidRPr="005C2D36">
        <w:rPr>
          <w:rFonts w:ascii="Arial" w:hAnsi="Arial" w:cs="Arial"/>
        </w:rPr>
        <w:t xml:space="preserve">tenja </w:t>
      </w:r>
      <w:r w:rsidR="00850F44" w:rsidRPr="005C2D36">
        <w:rPr>
          <w:rFonts w:ascii="Arial" w:hAnsi="Arial" w:cs="Arial"/>
        </w:rPr>
        <w:t>godišnj</w:t>
      </w:r>
      <w:r w:rsidRPr="005C2D36">
        <w:rPr>
          <w:rFonts w:ascii="Arial" w:hAnsi="Arial" w:cs="Arial"/>
        </w:rPr>
        <w:t xml:space="preserve">eg odmora, </w:t>
      </w:r>
      <w:r w:rsidR="00850F44" w:rsidRPr="005C2D36">
        <w:rPr>
          <w:rFonts w:ascii="Arial" w:hAnsi="Arial" w:cs="Arial"/>
        </w:rPr>
        <w:t>vodeć</w:t>
      </w:r>
      <w:r w:rsidRPr="005C2D36">
        <w:rPr>
          <w:rFonts w:ascii="Arial" w:hAnsi="Arial" w:cs="Arial"/>
        </w:rPr>
        <w:t xml:space="preserve">i </w:t>
      </w:r>
      <w:r w:rsidR="00850F44" w:rsidRPr="005C2D36">
        <w:rPr>
          <w:rFonts w:ascii="Arial" w:hAnsi="Arial" w:cs="Arial"/>
        </w:rPr>
        <w:t>rač</w:t>
      </w:r>
      <w:r w:rsidRPr="005C2D36">
        <w:rPr>
          <w:rFonts w:ascii="Arial" w:hAnsi="Arial" w:cs="Arial"/>
        </w:rPr>
        <w:t xml:space="preserve">una i o pisanoj </w:t>
      </w:r>
      <w:r w:rsidR="00850F44" w:rsidRPr="005C2D36">
        <w:rPr>
          <w:rFonts w:ascii="Arial" w:hAnsi="Arial" w:cs="Arial"/>
        </w:rPr>
        <w:t>ž</w:t>
      </w:r>
      <w:r w:rsidRPr="005C2D36">
        <w:rPr>
          <w:rFonts w:ascii="Arial" w:hAnsi="Arial" w:cs="Arial"/>
        </w:rPr>
        <w:t xml:space="preserve">elji svakoga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>a.</w:t>
      </w:r>
    </w:p>
    <w:p w:rsidR="006919A4" w:rsidRPr="005C2D36" w:rsidRDefault="00850F44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Rješ</w:t>
      </w:r>
      <w:r w:rsidR="00174DAD" w:rsidRPr="005C2D36">
        <w:rPr>
          <w:rFonts w:ascii="Arial" w:hAnsi="Arial" w:cs="Arial"/>
        </w:rPr>
        <w:t xml:space="preserve">enje iz stavka 1. ovoga članka donosi se najkasnije 15 dana prije </w:t>
      </w:r>
      <w:r w:rsidRPr="005C2D36">
        <w:rPr>
          <w:rFonts w:ascii="Arial" w:hAnsi="Arial" w:cs="Arial"/>
        </w:rPr>
        <w:t>poč</w:t>
      </w:r>
      <w:r w:rsidR="00174DAD" w:rsidRPr="005C2D36">
        <w:rPr>
          <w:rFonts w:ascii="Arial" w:hAnsi="Arial" w:cs="Arial"/>
        </w:rPr>
        <w:t xml:space="preserve">etka </w:t>
      </w:r>
      <w:r w:rsidRPr="005C2D36">
        <w:rPr>
          <w:rFonts w:ascii="Arial" w:hAnsi="Arial" w:cs="Arial"/>
        </w:rPr>
        <w:t>koriš</w:t>
      </w:r>
      <w:r w:rsidR="00174DAD" w:rsidRPr="005C2D36">
        <w:rPr>
          <w:rFonts w:ascii="Arial" w:hAnsi="Arial" w:cs="Arial"/>
        </w:rPr>
        <w:t xml:space="preserve">tenja </w:t>
      </w:r>
      <w:r w:rsidRPr="005C2D36">
        <w:rPr>
          <w:rFonts w:ascii="Arial" w:hAnsi="Arial" w:cs="Arial"/>
        </w:rPr>
        <w:t>godišnj</w:t>
      </w:r>
      <w:r w:rsidR="00174DAD" w:rsidRPr="005C2D36">
        <w:rPr>
          <w:rFonts w:ascii="Arial" w:hAnsi="Arial" w:cs="Arial"/>
        </w:rPr>
        <w:t>eg odmora.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14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C917D8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 xml:space="preserve"> </w:t>
      </w:r>
      <w:r w:rsidR="00850F44" w:rsidRPr="005C2D36">
        <w:rPr>
          <w:rFonts w:ascii="Arial" w:hAnsi="Arial" w:cs="Arial"/>
        </w:rPr>
        <w:t>mož</w:t>
      </w:r>
      <w:r w:rsidR="00174DAD" w:rsidRPr="005C2D36">
        <w:rPr>
          <w:rFonts w:ascii="Arial" w:hAnsi="Arial" w:cs="Arial"/>
        </w:rPr>
        <w:t xml:space="preserve">e koristiti </w:t>
      </w:r>
      <w:r w:rsidR="00850F44" w:rsidRPr="005C2D36">
        <w:rPr>
          <w:rFonts w:ascii="Arial" w:hAnsi="Arial" w:cs="Arial"/>
        </w:rPr>
        <w:t>godišnj</w:t>
      </w:r>
      <w:r w:rsidR="00174DAD" w:rsidRPr="005C2D36">
        <w:rPr>
          <w:rFonts w:ascii="Arial" w:hAnsi="Arial" w:cs="Arial"/>
        </w:rPr>
        <w:t xml:space="preserve">i odmor u neprekidnom trajanju </w:t>
      </w:r>
      <w:r w:rsidR="00850F44" w:rsidRPr="005C2D36">
        <w:rPr>
          <w:rFonts w:ascii="Arial" w:hAnsi="Arial" w:cs="Arial"/>
        </w:rPr>
        <w:t>il</w:t>
      </w:r>
      <w:r w:rsidR="00174DAD" w:rsidRPr="005C2D36">
        <w:rPr>
          <w:rFonts w:ascii="Arial" w:hAnsi="Arial" w:cs="Arial"/>
        </w:rPr>
        <w:t>i u dva dijela.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Ako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 koristi </w:t>
      </w:r>
      <w:r w:rsidR="00850F44" w:rsidRPr="005C2D36">
        <w:rPr>
          <w:rFonts w:ascii="Arial" w:hAnsi="Arial" w:cs="Arial"/>
        </w:rPr>
        <w:t>godišnj</w:t>
      </w:r>
      <w:r w:rsidRPr="005C2D36">
        <w:rPr>
          <w:rFonts w:ascii="Arial" w:hAnsi="Arial" w:cs="Arial"/>
        </w:rPr>
        <w:t xml:space="preserve">i odmor u dva dijela, prvi dio mora biti u trajanju od najmanje 10 </w:t>
      </w:r>
      <w:r w:rsidRPr="005C2D36">
        <w:rPr>
          <w:rFonts w:ascii="Arial" w:hAnsi="Arial" w:cs="Arial"/>
        </w:rPr>
        <w:lastRenderedPageBreak/>
        <w:t xml:space="preserve">radnih dana neprekidno i mora se koristiti tijekom kalendarske godine za koju ostvaruje pravo na </w:t>
      </w:r>
      <w:r w:rsidR="00850F44" w:rsidRPr="005C2D36">
        <w:rPr>
          <w:rFonts w:ascii="Arial" w:hAnsi="Arial" w:cs="Arial"/>
        </w:rPr>
        <w:t>godišnj</w:t>
      </w:r>
      <w:r w:rsidRPr="005C2D36">
        <w:rPr>
          <w:rFonts w:ascii="Arial" w:hAnsi="Arial" w:cs="Arial"/>
        </w:rPr>
        <w:t>i odmor.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Drugi dio </w:t>
      </w:r>
      <w:r w:rsidR="00850F44" w:rsidRPr="005C2D36">
        <w:rPr>
          <w:rFonts w:ascii="Arial" w:hAnsi="Arial" w:cs="Arial"/>
        </w:rPr>
        <w:t>godišnj</w:t>
      </w:r>
      <w:r w:rsidRPr="005C2D36">
        <w:rPr>
          <w:rFonts w:ascii="Arial" w:hAnsi="Arial" w:cs="Arial"/>
        </w:rPr>
        <w:t xml:space="preserve">eg odmora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 mora iskoristiti najkasnije do 30. lipnja </w:t>
      </w:r>
      <w:r w:rsidR="00850F44" w:rsidRPr="005C2D36">
        <w:rPr>
          <w:rFonts w:ascii="Arial" w:hAnsi="Arial" w:cs="Arial"/>
        </w:rPr>
        <w:t>sljedeć</w:t>
      </w:r>
      <w:r w:rsidRPr="005C2D36">
        <w:rPr>
          <w:rFonts w:ascii="Arial" w:hAnsi="Arial" w:cs="Arial"/>
        </w:rPr>
        <w:t>e godine.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15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C917D8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 xml:space="preserve"> ima pravo koristiti dva puta </w:t>
      </w:r>
      <w:r w:rsidR="00850F44" w:rsidRPr="005C2D36">
        <w:rPr>
          <w:rFonts w:ascii="Arial" w:hAnsi="Arial" w:cs="Arial"/>
        </w:rPr>
        <w:t>godišnj</w:t>
      </w:r>
      <w:r w:rsidR="00174DAD" w:rsidRPr="005C2D36">
        <w:rPr>
          <w:rFonts w:ascii="Arial" w:hAnsi="Arial" w:cs="Arial"/>
        </w:rPr>
        <w:t xml:space="preserve">e po jedan dan </w:t>
      </w:r>
      <w:r w:rsidR="00850F44" w:rsidRPr="005C2D36">
        <w:rPr>
          <w:rFonts w:ascii="Arial" w:hAnsi="Arial" w:cs="Arial"/>
        </w:rPr>
        <w:t>godišnj</w:t>
      </w:r>
      <w:r w:rsidR="00174DAD" w:rsidRPr="005C2D36">
        <w:rPr>
          <w:rFonts w:ascii="Arial" w:hAnsi="Arial" w:cs="Arial"/>
        </w:rPr>
        <w:t xml:space="preserve">eg odmora prema svom zahtjevu i u vrijeme koje sam odredi, </w:t>
      </w:r>
      <w:r w:rsidR="00850F44" w:rsidRPr="005C2D36">
        <w:rPr>
          <w:rFonts w:ascii="Arial" w:hAnsi="Arial" w:cs="Arial"/>
        </w:rPr>
        <w:t>ali je o tome dužan</w:t>
      </w:r>
      <w:r w:rsidR="00174DAD" w:rsidRPr="005C2D36">
        <w:rPr>
          <w:rFonts w:ascii="Arial" w:hAnsi="Arial" w:cs="Arial"/>
        </w:rPr>
        <w:t xml:space="preserve"> pisano obavijestiti </w:t>
      </w:r>
      <w:r w:rsidR="001C358D" w:rsidRPr="005C2D36">
        <w:rPr>
          <w:rFonts w:ascii="Arial" w:hAnsi="Arial" w:cs="Arial"/>
        </w:rPr>
        <w:t xml:space="preserve">zapovjednika </w:t>
      </w:r>
      <w:r w:rsidR="00174DAD" w:rsidRPr="005C2D36">
        <w:rPr>
          <w:rFonts w:ascii="Arial" w:hAnsi="Arial" w:cs="Arial"/>
        </w:rPr>
        <w:t>najmanje jedan dan prije.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16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C917D8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Radnik</w:t>
      </w:r>
      <w:r w:rsidR="00F50789" w:rsidRPr="005C2D36">
        <w:rPr>
          <w:rFonts w:ascii="Arial" w:hAnsi="Arial" w:cs="Arial"/>
        </w:rPr>
        <w:t>u se mož</w:t>
      </w:r>
      <w:r w:rsidR="00174DAD" w:rsidRPr="005C2D36">
        <w:rPr>
          <w:rFonts w:ascii="Arial" w:hAnsi="Arial" w:cs="Arial"/>
        </w:rPr>
        <w:t>e o</w:t>
      </w:r>
      <w:r w:rsidR="00F50789" w:rsidRPr="005C2D36">
        <w:rPr>
          <w:rFonts w:ascii="Arial" w:hAnsi="Arial" w:cs="Arial"/>
        </w:rPr>
        <w:t>dgoditi, odnosno prekinuti koriš</w:t>
      </w:r>
      <w:r w:rsidR="00174DAD" w:rsidRPr="005C2D36">
        <w:rPr>
          <w:rFonts w:ascii="Arial" w:hAnsi="Arial" w:cs="Arial"/>
        </w:rPr>
        <w:t xml:space="preserve">tenje </w:t>
      </w:r>
      <w:r w:rsidR="00850F44" w:rsidRPr="005C2D36">
        <w:rPr>
          <w:rFonts w:ascii="Arial" w:hAnsi="Arial" w:cs="Arial"/>
        </w:rPr>
        <w:t>godišnj</w:t>
      </w:r>
      <w:r w:rsidR="00174DAD" w:rsidRPr="005C2D36">
        <w:rPr>
          <w:rFonts w:ascii="Arial" w:hAnsi="Arial" w:cs="Arial"/>
        </w:rPr>
        <w:t xml:space="preserve">eg odmora radi </w:t>
      </w:r>
      <w:r w:rsidR="00F50789" w:rsidRPr="005C2D36">
        <w:rPr>
          <w:rFonts w:ascii="Arial" w:hAnsi="Arial" w:cs="Arial"/>
        </w:rPr>
        <w:t>izvrš</w:t>
      </w:r>
      <w:r w:rsidR="00174DAD" w:rsidRPr="005C2D36">
        <w:rPr>
          <w:rFonts w:ascii="Arial" w:hAnsi="Arial" w:cs="Arial"/>
        </w:rPr>
        <w:t xml:space="preserve">enja </w:t>
      </w:r>
      <w:r w:rsidR="00F50789" w:rsidRPr="005C2D36">
        <w:rPr>
          <w:rFonts w:ascii="Arial" w:hAnsi="Arial" w:cs="Arial"/>
        </w:rPr>
        <w:t>važ</w:t>
      </w:r>
      <w:r w:rsidR="00174DAD" w:rsidRPr="005C2D36">
        <w:rPr>
          <w:rFonts w:ascii="Arial" w:hAnsi="Arial" w:cs="Arial"/>
        </w:rPr>
        <w:t>nih i neodgodivih poslova.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Odluku</w:t>
      </w:r>
      <w:r w:rsidR="00F50789" w:rsidRPr="005C2D36">
        <w:rPr>
          <w:rFonts w:ascii="Arial" w:hAnsi="Arial" w:cs="Arial"/>
        </w:rPr>
        <w:t xml:space="preserve"> o odgodi, odnosno prekidu koriš</w:t>
      </w:r>
      <w:r w:rsidRPr="005C2D36">
        <w:rPr>
          <w:rFonts w:ascii="Arial" w:hAnsi="Arial" w:cs="Arial"/>
        </w:rPr>
        <w:t xml:space="preserve">tenja </w:t>
      </w:r>
      <w:r w:rsidR="00850F44" w:rsidRPr="005C2D36">
        <w:rPr>
          <w:rFonts w:ascii="Arial" w:hAnsi="Arial" w:cs="Arial"/>
        </w:rPr>
        <w:t>godišnj</w:t>
      </w:r>
      <w:r w:rsidRPr="005C2D36">
        <w:rPr>
          <w:rFonts w:ascii="Arial" w:hAnsi="Arial" w:cs="Arial"/>
        </w:rPr>
        <w:t xml:space="preserve">eg odmora iz stavka I. ovoga članka donosi </w:t>
      </w:r>
      <w:r w:rsidR="001C358D" w:rsidRPr="005C2D36">
        <w:rPr>
          <w:rFonts w:ascii="Arial" w:hAnsi="Arial" w:cs="Arial"/>
        </w:rPr>
        <w:t>zapovjednik</w:t>
      </w:r>
      <w:r w:rsidRPr="005C2D36">
        <w:rPr>
          <w:rFonts w:ascii="Arial" w:hAnsi="Arial" w:cs="Arial"/>
        </w:rPr>
        <w:t>.</w:t>
      </w:r>
    </w:p>
    <w:p w:rsidR="006919A4" w:rsidRPr="005C2D36" w:rsidRDefault="00C917D8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>u kojem je o</w:t>
      </w:r>
      <w:r w:rsidR="00F50789" w:rsidRPr="005C2D36">
        <w:rPr>
          <w:rFonts w:ascii="Arial" w:hAnsi="Arial" w:cs="Arial"/>
        </w:rPr>
        <w:t>dgođeno ili prekinuto koriš</w:t>
      </w:r>
      <w:r w:rsidR="00174DAD" w:rsidRPr="005C2D36">
        <w:rPr>
          <w:rFonts w:ascii="Arial" w:hAnsi="Arial" w:cs="Arial"/>
        </w:rPr>
        <w:t xml:space="preserve">tenje </w:t>
      </w:r>
      <w:r w:rsidR="00850F44" w:rsidRPr="005C2D36">
        <w:rPr>
          <w:rFonts w:ascii="Arial" w:hAnsi="Arial" w:cs="Arial"/>
        </w:rPr>
        <w:t>godišnj</w:t>
      </w:r>
      <w:r w:rsidR="00174DAD" w:rsidRPr="005C2D36">
        <w:rPr>
          <w:rFonts w:ascii="Arial" w:hAnsi="Arial" w:cs="Arial"/>
        </w:rPr>
        <w:t xml:space="preserve">eg odmora mora se </w:t>
      </w:r>
      <w:r w:rsidR="00F50789" w:rsidRPr="005C2D36">
        <w:rPr>
          <w:rFonts w:ascii="Arial" w:hAnsi="Arial" w:cs="Arial"/>
        </w:rPr>
        <w:t>omoguć</w:t>
      </w:r>
      <w:r w:rsidR="00174DAD" w:rsidRPr="005C2D36">
        <w:rPr>
          <w:rFonts w:ascii="Arial" w:hAnsi="Arial" w:cs="Arial"/>
        </w:rPr>
        <w:t xml:space="preserve">iti naknadno </w:t>
      </w:r>
      <w:r w:rsidR="00F50789" w:rsidRPr="005C2D36">
        <w:rPr>
          <w:rFonts w:ascii="Arial" w:hAnsi="Arial" w:cs="Arial"/>
        </w:rPr>
        <w:t>korišt</w:t>
      </w:r>
      <w:r w:rsidR="00174DAD" w:rsidRPr="005C2D36">
        <w:rPr>
          <w:rFonts w:ascii="Arial" w:hAnsi="Arial" w:cs="Arial"/>
        </w:rPr>
        <w:t xml:space="preserve">enje, odnosno nastavljanje </w:t>
      </w:r>
      <w:r w:rsidR="00F50789" w:rsidRPr="005C2D36">
        <w:rPr>
          <w:rFonts w:ascii="Arial" w:hAnsi="Arial" w:cs="Arial"/>
        </w:rPr>
        <w:t>korišt</w:t>
      </w:r>
      <w:r w:rsidR="00174DAD" w:rsidRPr="005C2D36">
        <w:rPr>
          <w:rFonts w:ascii="Arial" w:hAnsi="Arial" w:cs="Arial"/>
        </w:rPr>
        <w:t xml:space="preserve">enja </w:t>
      </w:r>
      <w:r w:rsidR="00850F44" w:rsidRPr="005C2D36">
        <w:rPr>
          <w:rFonts w:ascii="Arial" w:hAnsi="Arial" w:cs="Arial"/>
        </w:rPr>
        <w:t>godišnj</w:t>
      </w:r>
      <w:r w:rsidR="00174DAD" w:rsidRPr="005C2D36">
        <w:rPr>
          <w:rFonts w:ascii="Arial" w:hAnsi="Arial" w:cs="Arial"/>
        </w:rPr>
        <w:t>eg odmora.</w:t>
      </w:r>
    </w:p>
    <w:p w:rsidR="006919A4" w:rsidRPr="005C2D36" w:rsidRDefault="00850F44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Godišnj</w:t>
      </w:r>
      <w:r w:rsidR="00174DAD" w:rsidRPr="005C2D36">
        <w:rPr>
          <w:rFonts w:ascii="Arial" w:hAnsi="Arial" w:cs="Arial"/>
        </w:rPr>
        <w:t xml:space="preserve">i odmor odnosno prvi dio </w:t>
      </w:r>
      <w:r w:rsidRPr="005C2D36">
        <w:rPr>
          <w:rFonts w:ascii="Arial" w:hAnsi="Arial" w:cs="Arial"/>
        </w:rPr>
        <w:t>godišnj</w:t>
      </w:r>
      <w:r w:rsidR="00F50789" w:rsidRPr="005C2D36">
        <w:rPr>
          <w:rFonts w:ascii="Arial" w:hAnsi="Arial" w:cs="Arial"/>
        </w:rPr>
        <w:t>eg odmora, koji je prekinut il</w:t>
      </w:r>
      <w:r w:rsidR="00174DAD" w:rsidRPr="005C2D36">
        <w:rPr>
          <w:rFonts w:ascii="Arial" w:hAnsi="Arial" w:cs="Arial"/>
        </w:rPr>
        <w:t xml:space="preserve">i nije </w:t>
      </w:r>
      <w:r w:rsidR="00F50789" w:rsidRPr="005C2D36">
        <w:rPr>
          <w:rFonts w:ascii="Arial" w:hAnsi="Arial" w:cs="Arial"/>
        </w:rPr>
        <w:t>korišt</w:t>
      </w:r>
      <w:r w:rsidR="00174DAD" w:rsidRPr="005C2D36">
        <w:rPr>
          <w:rFonts w:ascii="Arial" w:hAnsi="Arial" w:cs="Arial"/>
        </w:rPr>
        <w:t>en u kalendarskoj godini u kojoj j</w:t>
      </w:r>
      <w:r w:rsidR="00F50789" w:rsidRPr="005C2D36">
        <w:rPr>
          <w:rFonts w:ascii="Arial" w:hAnsi="Arial" w:cs="Arial"/>
        </w:rPr>
        <w:t>e stečen zbog bolesti il</w:t>
      </w:r>
      <w:r w:rsidR="00174DAD" w:rsidRPr="005C2D36">
        <w:rPr>
          <w:rFonts w:ascii="Arial" w:hAnsi="Arial" w:cs="Arial"/>
        </w:rPr>
        <w:t xml:space="preserve">i porodiljskog dopusta, </w:t>
      </w:r>
      <w:r w:rsidR="00C917D8"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 xml:space="preserve"> ima pravo iskoristiti do 30. lipnja </w:t>
      </w:r>
      <w:r w:rsidR="00355A96" w:rsidRPr="005C2D36">
        <w:rPr>
          <w:rFonts w:ascii="Arial" w:hAnsi="Arial" w:cs="Arial"/>
        </w:rPr>
        <w:t>sljedeć</w:t>
      </w:r>
      <w:r w:rsidR="00174DAD" w:rsidRPr="005C2D36">
        <w:rPr>
          <w:rFonts w:ascii="Arial" w:hAnsi="Arial" w:cs="Arial"/>
        </w:rPr>
        <w:t>e godine.</w:t>
      </w:r>
    </w:p>
    <w:p w:rsidR="006919A4" w:rsidRPr="005C2D36" w:rsidRDefault="006919A4" w:rsidP="00517246">
      <w:pPr>
        <w:ind w:firstLine="567"/>
        <w:jc w:val="both"/>
        <w:rPr>
          <w:rFonts w:ascii="Arial" w:hAnsi="Arial" w:cs="Arial"/>
        </w:rPr>
      </w:pPr>
    </w:p>
    <w:p w:rsidR="006919A4" w:rsidRPr="002F0088" w:rsidRDefault="00AE4286" w:rsidP="002F0088">
      <w:pPr>
        <w:ind w:firstLine="567"/>
        <w:jc w:val="center"/>
        <w:rPr>
          <w:rFonts w:ascii="Arial" w:hAnsi="Arial" w:cs="Arial"/>
          <w:b/>
        </w:rPr>
      </w:pPr>
      <w:r w:rsidRPr="002F0088">
        <w:rPr>
          <w:rFonts w:ascii="Arial" w:hAnsi="Arial" w:cs="Arial"/>
          <w:b/>
        </w:rPr>
        <w:t>Članak 17</w:t>
      </w:r>
      <w:r w:rsidR="00174DAD" w:rsidRPr="002F0088">
        <w:rPr>
          <w:rFonts w:ascii="Arial" w:hAnsi="Arial" w:cs="Arial"/>
          <w:b/>
        </w:rPr>
        <w:t>.</w:t>
      </w:r>
    </w:p>
    <w:p w:rsidR="006919A4" w:rsidRPr="005C2D36" w:rsidRDefault="00C917D8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 xml:space="preserve"> ima pravo na naknadu stvarnih </w:t>
      </w:r>
      <w:r w:rsidR="00850F44" w:rsidRPr="005C2D36">
        <w:rPr>
          <w:rFonts w:ascii="Arial" w:hAnsi="Arial" w:cs="Arial"/>
        </w:rPr>
        <w:t>trošk</w:t>
      </w:r>
      <w:r w:rsidR="00F50789" w:rsidRPr="005C2D36">
        <w:rPr>
          <w:rFonts w:ascii="Arial" w:hAnsi="Arial" w:cs="Arial"/>
        </w:rPr>
        <w:t>ova prouzroč</w:t>
      </w:r>
      <w:r w:rsidR="00174DAD" w:rsidRPr="005C2D36">
        <w:rPr>
          <w:rFonts w:ascii="Arial" w:hAnsi="Arial" w:cs="Arial"/>
        </w:rPr>
        <w:t xml:space="preserve">enih odgodom, odnosno prekidom </w:t>
      </w:r>
      <w:r w:rsidR="00F50789" w:rsidRPr="005C2D36">
        <w:rPr>
          <w:rFonts w:ascii="Arial" w:hAnsi="Arial" w:cs="Arial"/>
        </w:rPr>
        <w:t>korišt</w:t>
      </w:r>
      <w:r w:rsidR="00174DAD" w:rsidRPr="005C2D36">
        <w:rPr>
          <w:rFonts w:ascii="Arial" w:hAnsi="Arial" w:cs="Arial"/>
        </w:rPr>
        <w:t xml:space="preserve">enja </w:t>
      </w:r>
      <w:r w:rsidR="00850F44" w:rsidRPr="005C2D36">
        <w:rPr>
          <w:rFonts w:ascii="Arial" w:hAnsi="Arial" w:cs="Arial"/>
        </w:rPr>
        <w:t>godišnj</w:t>
      </w:r>
      <w:r w:rsidR="00174DAD" w:rsidRPr="005C2D36">
        <w:rPr>
          <w:rFonts w:ascii="Arial" w:hAnsi="Arial" w:cs="Arial"/>
        </w:rPr>
        <w:t>eg odmora.</w:t>
      </w:r>
    </w:p>
    <w:p w:rsidR="006919A4" w:rsidRPr="005C2D36" w:rsidRDefault="00850F44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Trošk</w:t>
      </w:r>
      <w:r w:rsidR="00174DAD" w:rsidRPr="005C2D36">
        <w:rPr>
          <w:rFonts w:ascii="Arial" w:hAnsi="Arial" w:cs="Arial"/>
        </w:rPr>
        <w:t xml:space="preserve">ovima iz stavka 1. ovoga članka smatraju se putni i drugi </w:t>
      </w:r>
      <w:r w:rsidRPr="005C2D36">
        <w:rPr>
          <w:rFonts w:ascii="Arial" w:hAnsi="Arial" w:cs="Arial"/>
        </w:rPr>
        <w:t>trošk</w:t>
      </w:r>
      <w:r w:rsidR="00174DAD" w:rsidRPr="005C2D36">
        <w:rPr>
          <w:rFonts w:ascii="Arial" w:hAnsi="Arial" w:cs="Arial"/>
        </w:rPr>
        <w:t>ovi.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Putnim </w:t>
      </w:r>
      <w:r w:rsidR="00850F44" w:rsidRPr="005C2D36">
        <w:rPr>
          <w:rFonts w:ascii="Arial" w:hAnsi="Arial" w:cs="Arial"/>
        </w:rPr>
        <w:t>trošk</w:t>
      </w:r>
      <w:r w:rsidRPr="005C2D36">
        <w:rPr>
          <w:rFonts w:ascii="Arial" w:hAnsi="Arial" w:cs="Arial"/>
        </w:rPr>
        <w:t xml:space="preserve">ovima smatraju se stvarni </w:t>
      </w:r>
      <w:r w:rsidR="00850F44" w:rsidRPr="005C2D36">
        <w:rPr>
          <w:rFonts w:ascii="Arial" w:hAnsi="Arial" w:cs="Arial"/>
        </w:rPr>
        <w:t>trošk</w:t>
      </w:r>
      <w:r w:rsidRPr="005C2D36">
        <w:rPr>
          <w:rFonts w:ascii="Arial" w:hAnsi="Arial" w:cs="Arial"/>
        </w:rPr>
        <w:t xml:space="preserve">ovi prijevoza kojega je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 koristio u polasku i povratku iz mjesta zaposlenja do mjesta u kojem je koristio </w:t>
      </w:r>
      <w:r w:rsidR="00850F44" w:rsidRPr="005C2D36">
        <w:rPr>
          <w:rFonts w:ascii="Arial" w:hAnsi="Arial" w:cs="Arial"/>
        </w:rPr>
        <w:t>godišnj</w:t>
      </w:r>
      <w:r w:rsidRPr="005C2D36">
        <w:rPr>
          <w:rFonts w:ascii="Arial" w:hAnsi="Arial" w:cs="Arial"/>
        </w:rPr>
        <w:t xml:space="preserve">i odmor u trenutku prekida i dnevnice u povratku do mjesta zaposlenja, prema propisima o naknadi </w:t>
      </w:r>
      <w:r w:rsidR="00850F44" w:rsidRPr="005C2D36">
        <w:rPr>
          <w:rFonts w:ascii="Arial" w:hAnsi="Arial" w:cs="Arial"/>
        </w:rPr>
        <w:t>trošk</w:t>
      </w:r>
      <w:r w:rsidRPr="005C2D36">
        <w:rPr>
          <w:rFonts w:ascii="Arial" w:hAnsi="Arial" w:cs="Arial"/>
        </w:rPr>
        <w:t xml:space="preserve">ova za </w:t>
      </w:r>
      <w:r w:rsidR="00654F7C" w:rsidRPr="005C2D36">
        <w:rPr>
          <w:rFonts w:ascii="Arial" w:hAnsi="Arial" w:cs="Arial"/>
        </w:rPr>
        <w:t>služb</w:t>
      </w:r>
      <w:r w:rsidRPr="005C2D36">
        <w:rPr>
          <w:rFonts w:ascii="Arial" w:hAnsi="Arial" w:cs="Arial"/>
        </w:rPr>
        <w:t>ena putovanja.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Drugim se </w:t>
      </w:r>
      <w:r w:rsidR="00850F44" w:rsidRPr="005C2D36">
        <w:rPr>
          <w:rFonts w:ascii="Arial" w:hAnsi="Arial" w:cs="Arial"/>
        </w:rPr>
        <w:t>trošk</w:t>
      </w:r>
      <w:r w:rsidRPr="005C2D36">
        <w:rPr>
          <w:rFonts w:ascii="Arial" w:hAnsi="Arial" w:cs="Arial"/>
        </w:rPr>
        <w:t xml:space="preserve">ovima smatraju ostali izdaci koji su nastali za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a zbog odgode, odnosno prekida </w:t>
      </w:r>
      <w:r w:rsidR="00850F44" w:rsidRPr="005C2D36">
        <w:rPr>
          <w:rFonts w:ascii="Arial" w:hAnsi="Arial" w:cs="Arial"/>
        </w:rPr>
        <w:t>godišnj</w:t>
      </w:r>
      <w:r w:rsidR="00AE0726" w:rsidRPr="005C2D36">
        <w:rPr>
          <w:rFonts w:ascii="Arial" w:hAnsi="Arial" w:cs="Arial"/>
        </w:rPr>
        <w:t>eg odmora, š</w:t>
      </w:r>
      <w:r w:rsidRPr="005C2D36">
        <w:rPr>
          <w:rFonts w:ascii="Arial" w:hAnsi="Arial" w:cs="Arial"/>
        </w:rPr>
        <w:t xml:space="preserve">to dokazuje </w:t>
      </w:r>
      <w:r w:rsidR="00F50789" w:rsidRPr="005C2D36">
        <w:rPr>
          <w:rFonts w:ascii="Arial" w:hAnsi="Arial" w:cs="Arial"/>
        </w:rPr>
        <w:t>odgovarajuć</w:t>
      </w:r>
      <w:r w:rsidRPr="005C2D36">
        <w:rPr>
          <w:rFonts w:ascii="Arial" w:hAnsi="Arial" w:cs="Arial"/>
        </w:rPr>
        <w:t>om dokumentacijom.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7B381C" w:rsidRDefault="00F50789" w:rsidP="007B381C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5" w:name="_Toc100645232"/>
      <w:r w:rsidRPr="007B381C">
        <w:rPr>
          <w:rFonts w:ascii="Arial" w:hAnsi="Arial" w:cs="Arial"/>
          <w:color w:val="auto"/>
          <w:sz w:val="22"/>
          <w:szCs w:val="22"/>
        </w:rPr>
        <w:t>Plać</w:t>
      </w:r>
      <w:r w:rsidR="00174DAD" w:rsidRPr="007B381C">
        <w:rPr>
          <w:rFonts w:ascii="Arial" w:hAnsi="Arial" w:cs="Arial"/>
          <w:color w:val="auto"/>
          <w:sz w:val="22"/>
          <w:szCs w:val="22"/>
        </w:rPr>
        <w:t>eni dopust</w:t>
      </w:r>
      <w:bookmarkEnd w:id="5"/>
    </w:p>
    <w:p w:rsidR="006919A4" w:rsidRPr="002F0088" w:rsidRDefault="00AE4286" w:rsidP="002F0088">
      <w:pPr>
        <w:jc w:val="center"/>
        <w:rPr>
          <w:rFonts w:ascii="Arial" w:hAnsi="Arial" w:cs="Arial"/>
          <w:b/>
        </w:rPr>
      </w:pPr>
      <w:r w:rsidRPr="002F0088">
        <w:rPr>
          <w:rFonts w:ascii="Arial" w:hAnsi="Arial" w:cs="Arial"/>
          <w:b/>
        </w:rPr>
        <w:t>Članak 18</w:t>
      </w:r>
      <w:r w:rsidR="00174DAD" w:rsidRPr="002F0088">
        <w:rPr>
          <w:rFonts w:ascii="Arial" w:hAnsi="Arial" w:cs="Arial"/>
          <w:b/>
        </w:rPr>
        <w:t>.</w:t>
      </w:r>
    </w:p>
    <w:p w:rsidR="006919A4" w:rsidRPr="005C2D36" w:rsidRDefault="00C917D8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 xml:space="preserve"> ima pravo na </w:t>
      </w:r>
      <w:r w:rsidR="00F50789" w:rsidRPr="005C2D36">
        <w:rPr>
          <w:rFonts w:ascii="Arial" w:hAnsi="Arial" w:cs="Arial"/>
        </w:rPr>
        <w:t>oslobođ</w:t>
      </w:r>
      <w:r w:rsidR="00174DAD" w:rsidRPr="005C2D36">
        <w:rPr>
          <w:rFonts w:ascii="Arial" w:hAnsi="Arial" w:cs="Arial"/>
        </w:rPr>
        <w:t xml:space="preserve">enje od obveze rada uz naknadu </w:t>
      </w:r>
      <w:r w:rsidR="00F50789" w:rsidRPr="005C2D36">
        <w:rPr>
          <w:rFonts w:ascii="Arial" w:hAnsi="Arial" w:cs="Arial"/>
        </w:rPr>
        <w:t>plać</w:t>
      </w:r>
      <w:r w:rsidR="00174DAD" w:rsidRPr="005C2D36">
        <w:rPr>
          <w:rFonts w:ascii="Arial" w:hAnsi="Arial" w:cs="Arial"/>
        </w:rPr>
        <w:t xml:space="preserve">e </w:t>
      </w:r>
      <w:r w:rsidR="00F50789" w:rsidRPr="005C2D36">
        <w:rPr>
          <w:rFonts w:ascii="Arial" w:hAnsi="Arial" w:cs="Arial"/>
        </w:rPr>
        <w:t>(plać</w:t>
      </w:r>
      <w:r w:rsidR="00174DAD" w:rsidRPr="005C2D36">
        <w:rPr>
          <w:rFonts w:ascii="Arial" w:hAnsi="Arial" w:cs="Arial"/>
        </w:rPr>
        <w:t xml:space="preserve">eni dopust) do ukupno najvise </w:t>
      </w:r>
      <w:r w:rsidR="00F50789" w:rsidRPr="005C2D36">
        <w:rPr>
          <w:rFonts w:ascii="Arial" w:hAnsi="Arial" w:cs="Arial"/>
        </w:rPr>
        <w:t>10</w:t>
      </w:r>
      <w:r w:rsidR="00174DAD" w:rsidRPr="005C2D36">
        <w:rPr>
          <w:rFonts w:ascii="Arial" w:hAnsi="Arial" w:cs="Arial"/>
        </w:rPr>
        <w:t xml:space="preserve"> radnih dana u jednoj kalendarskoj godini u </w:t>
      </w:r>
      <w:r w:rsidR="00F50789" w:rsidRPr="005C2D36">
        <w:rPr>
          <w:rFonts w:ascii="Arial" w:hAnsi="Arial" w:cs="Arial"/>
        </w:rPr>
        <w:t>sljedeć</w:t>
      </w:r>
      <w:r w:rsidR="00174DAD" w:rsidRPr="005C2D36">
        <w:rPr>
          <w:rFonts w:ascii="Arial" w:hAnsi="Arial" w:cs="Arial"/>
        </w:rPr>
        <w:t xml:space="preserve">im </w:t>
      </w:r>
      <w:r w:rsidR="00F50789" w:rsidRPr="005C2D36">
        <w:rPr>
          <w:rFonts w:ascii="Arial" w:hAnsi="Arial" w:cs="Arial"/>
        </w:rPr>
        <w:t>sluč</w:t>
      </w:r>
      <w:r w:rsidR="00174DAD" w:rsidRPr="005C2D36">
        <w:rPr>
          <w:rFonts w:ascii="Arial" w:hAnsi="Arial" w:cs="Arial"/>
        </w:rPr>
        <w:t>ajevima:</w:t>
      </w:r>
    </w:p>
    <w:p w:rsidR="006919A4" w:rsidRPr="005C2D36" w:rsidRDefault="00F50789" w:rsidP="00C244FF">
      <w:pPr>
        <w:pStyle w:val="ListParagraph"/>
        <w:numPr>
          <w:ilvl w:val="0"/>
          <w:numId w:val="4"/>
        </w:numPr>
        <w:tabs>
          <w:tab w:val="left" w:pos="322"/>
          <w:tab w:val="left" w:pos="851"/>
          <w:tab w:val="left" w:pos="7230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zaključ</w:t>
      </w:r>
      <w:r w:rsidR="00174DAD" w:rsidRPr="005C2D36">
        <w:rPr>
          <w:rFonts w:ascii="Arial" w:hAnsi="Arial" w:cs="Arial"/>
        </w:rPr>
        <w:t xml:space="preserve">ivanje braka </w:t>
      </w:r>
      <w:r w:rsidR="00C244FF" w:rsidRPr="005C2D36">
        <w:rPr>
          <w:rFonts w:ascii="Arial" w:hAnsi="Arial" w:cs="Arial"/>
        </w:rPr>
        <w:tab/>
      </w:r>
      <w:r w:rsidR="00174DAD" w:rsidRPr="005C2D36">
        <w:rPr>
          <w:rFonts w:ascii="Arial" w:hAnsi="Arial" w:cs="Arial"/>
        </w:rPr>
        <w:t>5 radnih dana</w:t>
      </w:r>
    </w:p>
    <w:p w:rsidR="006919A4" w:rsidRPr="005C2D36" w:rsidRDefault="00F50789" w:rsidP="00C244FF">
      <w:pPr>
        <w:pStyle w:val="ListParagraph"/>
        <w:numPr>
          <w:ilvl w:val="0"/>
          <w:numId w:val="4"/>
        </w:numPr>
        <w:tabs>
          <w:tab w:val="left" w:pos="325"/>
          <w:tab w:val="left" w:pos="851"/>
          <w:tab w:val="left" w:pos="7230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rođ</w:t>
      </w:r>
      <w:r w:rsidR="00174DAD" w:rsidRPr="005C2D36">
        <w:rPr>
          <w:rFonts w:ascii="Arial" w:hAnsi="Arial" w:cs="Arial"/>
        </w:rPr>
        <w:t xml:space="preserve">enje djeteta </w:t>
      </w:r>
      <w:r w:rsidR="00C244FF" w:rsidRPr="005C2D36">
        <w:rPr>
          <w:rFonts w:ascii="Arial" w:hAnsi="Arial" w:cs="Arial"/>
        </w:rPr>
        <w:tab/>
      </w:r>
      <w:r w:rsidR="00174DAD" w:rsidRPr="005C2D36">
        <w:rPr>
          <w:rFonts w:ascii="Arial" w:hAnsi="Arial" w:cs="Arial"/>
        </w:rPr>
        <w:t>5 radnih dana</w:t>
      </w:r>
    </w:p>
    <w:p w:rsidR="006919A4" w:rsidRPr="005C2D36" w:rsidRDefault="00174DAD" w:rsidP="00C244FF">
      <w:pPr>
        <w:pStyle w:val="ListParagraph"/>
        <w:numPr>
          <w:ilvl w:val="0"/>
          <w:numId w:val="4"/>
        </w:numPr>
        <w:tabs>
          <w:tab w:val="left" w:pos="322"/>
          <w:tab w:val="left" w:pos="851"/>
          <w:tab w:val="left" w:pos="7230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smrti </w:t>
      </w:r>
      <w:r w:rsidR="00F50789" w:rsidRPr="005C2D36">
        <w:rPr>
          <w:rFonts w:ascii="Arial" w:hAnsi="Arial" w:cs="Arial"/>
        </w:rPr>
        <w:t>supruž</w:t>
      </w:r>
      <w:r w:rsidRPr="005C2D36">
        <w:rPr>
          <w:rFonts w:ascii="Arial" w:hAnsi="Arial" w:cs="Arial"/>
        </w:rPr>
        <w:t xml:space="preserve">nika, djeteta, roditelja i </w:t>
      </w:r>
      <w:r w:rsidR="00F50789" w:rsidRPr="005C2D36">
        <w:rPr>
          <w:rFonts w:ascii="Arial" w:hAnsi="Arial" w:cs="Arial"/>
        </w:rPr>
        <w:t>unu</w:t>
      </w:r>
      <w:r w:rsidRPr="005C2D36">
        <w:rPr>
          <w:rFonts w:ascii="Arial" w:hAnsi="Arial" w:cs="Arial"/>
        </w:rPr>
        <w:t xml:space="preserve">ka </w:t>
      </w:r>
      <w:r w:rsidR="00C244FF" w:rsidRPr="005C2D36">
        <w:rPr>
          <w:rFonts w:ascii="Arial" w:hAnsi="Arial" w:cs="Arial"/>
        </w:rPr>
        <w:tab/>
      </w:r>
      <w:r w:rsidRPr="005C2D36">
        <w:rPr>
          <w:rFonts w:ascii="Arial" w:hAnsi="Arial" w:cs="Arial"/>
        </w:rPr>
        <w:t>5 radnih dana</w:t>
      </w:r>
    </w:p>
    <w:p w:rsidR="006919A4" w:rsidRPr="005C2D36" w:rsidRDefault="00174DAD" w:rsidP="00C244FF">
      <w:pPr>
        <w:pStyle w:val="ListParagraph"/>
        <w:numPr>
          <w:ilvl w:val="0"/>
          <w:numId w:val="4"/>
        </w:numPr>
        <w:tabs>
          <w:tab w:val="left" w:pos="322"/>
          <w:tab w:val="left" w:pos="851"/>
          <w:tab w:val="left" w:pos="7230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smrti brata </w:t>
      </w:r>
      <w:r w:rsidR="00F50789" w:rsidRPr="005C2D36">
        <w:rPr>
          <w:rFonts w:ascii="Arial" w:hAnsi="Arial" w:cs="Arial"/>
        </w:rPr>
        <w:t>ili</w:t>
      </w:r>
      <w:r w:rsidRPr="005C2D36">
        <w:rPr>
          <w:rFonts w:ascii="Arial" w:hAnsi="Arial" w:cs="Arial"/>
        </w:rPr>
        <w:t xml:space="preserve"> sestre, djeda </w:t>
      </w:r>
      <w:r w:rsidR="00F50789" w:rsidRPr="005C2D36">
        <w:rPr>
          <w:rFonts w:ascii="Arial" w:hAnsi="Arial" w:cs="Arial"/>
        </w:rPr>
        <w:t>ili</w:t>
      </w:r>
      <w:r w:rsidRPr="005C2D36">
        <w:rPr>
          <w:rFonts w:ascii="Arial" w:hAnsi="Arial" w:cs="Arial"/>
        </w:rPr>
        <w:t xml:space="preserve"> bake te roditelja supruznika </w:t>
      </w:r>
      <w:r w:rsidR="00C244FF" w:rsidRPr="005C2D36">
        <w:rPr>
          <w:rFonts w:ascii="Arial" w:hAnsi="Arial" w:cs="Arial"/>
        </w:rPr>
        <w:tab/>
      </w:r>
      <w:r w:rsidRPr="005C2D36">
        <w:rPr>
          <w:rFonts w:ascii="Arial" w:hAnsi="Arial" w:cs="Arial"/>
        </w:rPr>
        <w:t>3 radna dana</w:t>
      </w:r>
    </w:p>
    <w:p w:rsidR="006919A4" w:rsidRPr="005C2D36" w:rsidRDefault="00174DAD" w:rsidP="00C244FF">
      <w:pPr>
        <w:pStyle w:val="ListParagraph"/>
        <w:numPr>
          <w:ilvl w:val="0"/>
          <w:numId w:val="4"/>
        </w:numPr>
        <w:tabs>
          <w:tab w:val="left" w:pos="332"/>
          <w:tab w:val="left" w:pos="851"/>
          <w:tab w:val="left" w:pos="7230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kao dobrovoljni davatelj krvi </w:t>
      </w:r>
      <w:r w:rsidR="00C244FF" w:rsidRPr="005C2D36">
        <w:rPr>
          <w:rFonts w:ascii="Arial" w:hAnsi="Arial" w:cs="Arial"/>
        </w:rPr>
        <w:tab/>
      </w:r>
      <w:r w:rsidRPr="005C2D36">
        <w:rPr>
          <w:rFonts w:ascii="Arial" w:hAnsi="Arial" w:cs="Arial"/>
        </w:rPr>
        <w:t>2 radna dana</w:t>
      </w:r>
    </w:p>
    <w:p w:rsidR="006919A4" w:rsidRPr="005C2D36" w:rsidRDefault="00F50789" w:rsidP="00C244FF">
      <w:pPr>
        <w:pStyle w:val="ListParagraph"/>
        <w:numPr>
          <w:ilvl w:val="0"/>
          <w:numId w:val="4"/>
        </w:numPr>
        <w:tabs>
          <w:tab w:val="left" w:pos="324"/>
          <w:tab w:val="left" w:pos="851"/>
          <w:tab w:val="left" w:pos="7230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teš</w:t>
      </w:r>
      <w:r w:rsidR="00174DAD" w:rsidRPr="005C2D36">
        <w:rPr>
          <w:rFonts w:ascii="Arial" w:hAnsi="Arial" w:cs="Arial"/>
        </w:rPr>
        <w:t xml:space="preserve">ke bolesti djeteta </w:t>
      </w:r>
      <w:r w:rsidRPr="005C2D36">
        <w:rPr>
          <w:rFonts w:ascii="Arial" w:hAnsi="Arial" w:cs="Arial"/>
        </w:rPr>
        <w:t>ili</w:t>
      </w:r>
      <w:r w:rsidR="00174DAD" w:rsidRPr="005C2D36">
        <w:rPr>
          <w:rFonts w:ascii="Arial" w:hAnsi="Arial" w:cs="Arial"/>
        </w:rPr>
        <w:t xml:space="preserve"> roditelja izvan mjesta stanovanja </w:t>
      </w:r>
      <w:r w:rsidR="00C244FF" w:rsidRPr="005C2D36">
        <w:rPr>
          <w:rFonts w:ascii="Arial" w:hAnsi="Arial" w:cs="Arial"/>
        </w:rPr>
        <w:tab/>
      </w:r>
      <w:r w:rsidR="00174DAD" w:rsidRPr="005C2D36">
        <w:rPr>
          <w:rFonts w:ascii="Arial" w:hAnsi="Arial" w:cs="Arial"/>
        </w:rPr>
        <w:t>3 radna dana</w:t>
      </w:r>
    </w:p>
    <w:p w:rsidR="006919A4" w:rsidRPr="005C2D36" w:rsidRDefault="00174DAD" w:rsidP="00C244FF">
      <w:pPr>
        <w:pStyle w:val="ListParagraph"/>
        <w:numPr>
          <w:ilvl w:val="0"/>
          <w:numId w:val="4"/>
        </w:numPr>
        <w:tabs>
          <w:tab w:val="left" w:pos="335"/>
          <w:tab w:val="left" w:pos="851"/>
          <w:tab w:val="left" w:pos="7230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polaganja </w:t>
      </w:r>
      <w:r w:rsidR="00F50789" w:rsidRPr="005C2D36">
        <w:rPr>
          <w:rFonts w:ascii="Arial" w:hAnsi="Arial" w:cs="Arial"/>
        </w:rPr>
        <w:t>struč</w:t>
      </w:r>
      <w:r w:rsidRPr="005C2D36">
        <w:rPr>
          <w:rFonts w:ascii="Arial" w:hAnsi="Arial" w:cs="Arial"/>
        </w:rPr>
        <w:t xml:space="preserve">nog ispita prvi put </w:t>
      </w:r>
      <w:r w:rsidR="00C244FF" w:rsidRPr="005C2D36">
        <w:rPr>
          <w:rFonts w:ascii="Arial" w:hAnsi="Arial" w:cs="Arial"/>
        </w:rPr>
        <w:tab/>
      </w:r>
      <w:r w:rsidRPr="005C2D36">
        <w:rPr>
          <w:rFonts w:ascii="Arial" w:hAnsi="Arial" w:cs="Arial"/>
        </w:rPr>
        <w:t>10 radnih dana</w:t>
      </w:r>
    </w:p>
    <w:p w:rsidR="006919A4" w:rsidRPr="005C2D36" w:rsidRDefault="00174DAD" w:rsidP="00C244FF">
      <w:pPr>
        <w:pStyle w:val="ListParagraph"/>
        <w:numPr>
          <w:ilvl w:val="0"/>
          <w:numId w:val="4"/>
        </w:numPr>
        <w:tabs>
          <w:tab w:val="left" w:pos="332"/>
          <w:tab w:val="left" w:pos="851"/>
          <w:tab w:val="left" w:pos="7230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elementarne nepogode </w:t>
      </w:r>
      <w:r w:rsidR="00C244FF" w:rsidRPr="005C2D36">
        <w:rPr>
          <w:rFonts w:ascii="Arial" w:hAnsi="Arial" w:cs="Arial"/>
        </w:rPr>
        <w:tab/>
      </w:r>
      <w:r w:rsidRPr="005C2D36">
        <w:rPr>
          <w:rFonts w:ascii="Arial" w:hAnsi="Arial" w:cs="Arial"/>
        </w:rPr>
        <w:t>5 radnih dana.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C917D8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Radnik</w:t>
      </w:r>
      <w:r w:rsidR="00F50789" w:rsidRPr="005C2D36">
        <w:rPr>
          <w:rFonts w:ascii="Arial" w:hAnsi="Arial" w:cs="Arial"/>
        </w:rPr>
        <w:t xml:space="preserve"> ima pravo na plać</w:t>
      </w:r>
      <w:r w:rsidR="00174DAD" w:rsidRPr="005C2D36">
        <w:rPr>
          <w:rFonts w:ascii="Arial" w:hAnsi="Arial" w:cs="Arial"/>
        </w:rPr>
        <w:t xml:space="preserve">eni dopust za svaki smrtni </w:t>
      </w:r>
      <w:r w:rsidR="00F50789" w:rsidRPr="005C2D36">
        <w:rPr>
          <w:rFonts w:ascii="Arial" w:hAnsi="Arial" w:cs="Arial"/>
        </w:rPr>
        <w:t>sluč</w:t>
      </w:r>
      <w:r w:rsidR="00174DAD" w:rsidRPr="005C2D36">
        <w:rPr>
          <w:rFonts w:ascii="Arial" w:hAnsi="Arial" w:cs="Arial"/>
        </w:rPr>
        <w:t>aj naveden u stavku 1. ovoga članka, neovisno o broju dana koje je tijekom iste godine iskoristio prema drugim osnovama.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AE428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19</w:t>
      </w:r>
      <w:r w:rsidR="00174DAD" w:rsidRPr="00AE4286">
        <w:rPr>
          <w:rFonts w:ascii="Arial" w:hAnsi="Arial" w:cs="Arial"/>
          <w:b/>
        </w:rPr>
        <w:t>.</w:t>
      </w:r>
    </w:p>
    <w:p w:rsidR="006919A4" w:rsidRPr="005C2D36" w:rsidRDefault="00F50789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Za vrijeme stručnog osposobljavanja ili usavrš</w:t>
      </w:r>
      <w:r w:rsidR="00174DAD" w:rsidRPr="005C2D36">
        <w:rPr>
          <w:rFonts w:ascii="Arial" w:hAnsi="Arial" w:cs="Arial"/>
        </w:rPr>
        <w:t xml:space="preserve">avanja za vlastite potrebe, </w:t>
      </w:r>
      <w:r w:rsidR="00C917D8"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>u se za pr</w:t>
      </w:r>
      <w:r w:rsidRPr="005C2D36">
        <w:rPr>
          <w:rFonts w:ascii="Arial" w:hAnsi="Arial" w:cs="Arial"/>
        </w:rPr>
        <w:t>ipremanje i polaganje ispita mož</w:t>
      </w:r>
      <w:r w:rsidR="00174DAD" w:rsidRPr="005C2D36">
        <w:rPr>
          <w:rFonts w:ascii="Arial" w:hAnsi="Arial" w:cs="Arial"/>
        </w:rPr>
        <w:t xml:space="preserve">e odobriti </w:t>
      </w:r>
      <w:r w:rsidR="00850F44" w:rsidRPr="005C2D36">
        <w:rPr>
          <w:rFonts w:ascii="Arial" w:hAnsi="Arial" w:cs="Arial"/>
        </w:rPr>
        <w:t>godišnj</w:t>
      </w:r>
      <w:r w:rsidR="00174DAD" w:rsidRPr="005C2D36">
        <w:rPr>
          <w:rFonts w:ascii="Arial" w:hAnsi="Arial" w:cs="Arial"/>
        </w:rPr>
        <w:t xml:space="preserve">e do deset radnih dana </w:t>
      </w:r>
      <w:r w:rsidRPr="005C2D36">
        <w:rPr>
          <w:rFonts w:ascii="Arial" w:hAnsi="Arial" w:cs="Arial"/>
        </w:rPr>
        <w:t>plać</w:t>
      </w:r>
      <w:r w:rsidR="00174DAD" w:rsidRPr="005C2D36">
        <w:rPr>
          <w:rFonts w:ascii="Arial" w:hAnsi="Arial" w:cs="Arial"/>
        </w:rPr>
        <w:t>enog dopusta.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Odluku o  ostvarenju  prava  na  </w:t>
      </w:r>
      <w:r w:rsidR="00F50789" w:rsidRPr="005C2D36">
        <w:rPr>
          <w:rFonts w:ascii="Arial" w:hAnsi="Arial" w:cs="Arial"/>
        </w:rPr>
        <w:t>plać</w:t>
      </w:r>
      <w:r w:rsidRPr="005C2D36">
        <w:rPr>
          <w:rFonts w:ascii="Arial" w:hAnsi="Arial" w:cs="Arial"/>
        </w:rPr>
        <w:t>eni  dopust  iz  stavka  1.  ovog  članka  donosi</w:t>
      </w:r>
      <w:r w:rsidR="00355A96" w:rsidRPr="005C2D36">
        <w:rPr>
          <w:rFonts w:ascii="Arial" w:hAnsi="Arial" w:cs="Arial"/>
        </w:rPr>
        <w:t xml:space="preserve"> </w:t>
      </w:r>
      <w:r w:rsidR="001C358D" w:rsidRPr="005C2D36">
        <w:rPr>
          <w:rFonts w:ascii="Arial" w:hAnsi="Arial" w:cs="Arial"/>
        </w:rPr>
        <w:t>zapovjednik</w:t>
      </w:r>
      <w:r w:rsidRPr="005C2D36">
        <w:rPr>
          <w:rFonts w:ascii="Arial" w:hAnsi="Arial" w:cs="Arial"/>
        </w:rPr>
        <w:t>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20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C917D8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Radnik</w:t>
      </w:r>
      <w:r w:rsidR="0054608C" w:rsidRPr="005C2D36">
        <w:rPr>
          <w:rFonts w:ascii="Arial" w:hAnsi="Arial" w:cs="Arial"/>
        </w:rPr>
        <w:t xml:space="preserve"> koji je upuć</w:t>
      </w:r>
      <w:r w:rsidR="00F50789" w:rsidRPr="005C2D36">
        <w:rPr>
          <w:rFonts w:ascii="Arial" w:hAnsi="Arial" w:cs="Arial"/>
        </w:rPr>
        <w:t>en na školovanje, struč</w:t>
      </w:r>
      <w:r w:rsidR="00174DAD" w:rsidRPr="005C2D36">
        <w:rPr>
          <w:rFonts w:ascii="Arial" w:hAnsi="Arial" w:cs="Arial"/>
        </w:rPr>
        <w:t xml:space="preserve">no osposobljavanje </w:t>
      </w:r>
      <w:r w:rsidR="00F50789" w:rsidRPr="005C2D36">
        <w:rPr>
          <w:rFonts w:ascii="Arial" w:hAnsi="Arial" w:cs="Arial"/>
        </w:rPr>
        <w:t>ili usavrš</w:t>
      </w:r>
      <w:r w:rsidR="00174DAD" w:rsidRPr="005C2D36">
        <w:rPr>
          <w:rFonts w:ascii="Arial" w:hAnsi="Arial" w:cs="Arial"/>
        </w:rPr>
        <w:t xml:space="preserve">avanje za pripremanje i polaganje ispita ima pravo na </w:t>
      </w:r>
      <w:r w:rsidR="00F50789" w:rsidRPr="005C2D36">
        <w:rPr>
          <w:rFonts w:ascii="Arial" w:hAnsi="Arial" w:cs="Arial"/>
        </w:rPr>
        <w:t>plać</w:t>
      </w:r>
      <w:r w:rsidR="00174DAD" w:rsidRPr="005C2D36">
        <w:rPr>
          <w:rFonts w:ascii="Arial" w:hAnsi="Arial" w:cs="Arial"/>
        </w:rPr>
        <w:t xml:space="preserve">eni dopust od 15 radnih dana </w:t>
      </w:r>
      <w:r w:rsidR="00850F44" w:rsidRPr="005C2D36">
        <w:rPr>
          <w:rFonts w:ascii="Arial" w:hAnsi="Arial" w:cs="Arial"/>
        </w:rPr>
        <w:t>godišnj</w:t>
      </w:r>
      <w:r w:rsidR="00174DAD" w:rsidRPr="005C2D36">
        <w:rPr>
          <w:rFonts w:ascii="Arial" w:hAnsi="Arial" w:cs="Arial"/>
        </w:rPr>
        <w:t>e.</w:t>
      </w:r>
    </w:p>
    <w:p w:rsidR="006919A4" w:rsidRDefault="006919A4" w:rsidP="00517246">
      <w:pPr>
        <w:ind w:firstLine="567"/>
        <w:jc w:val="both"/>
        <w:rPr>
          <w:rFonts w:ascii="Arial" w:hAnsi="Arial" w:cs="Arial"/>
        </w:rPr>
      </w:pPr>
    </w:p>
    <w:p w:rsidR="008C1751" w:rsidRPr="005C2D36" w:rsidRDefault="008C1751" w:rsidP="00517246">
      <w:pPr>
        <w:ind w:firstLine="567"/>
        <w:jc w:val="both"/>
        <w:rPr>
          <w:rFonts w:ascii="Arial" w:hAnsi="Arial" w:cs="Arial"/>
        </w:rPr>
      </w:pPr>
    </w:p>
    <w:p w:rsidR="006919A4" w:rsidRPr="002F0088" w:rsidRDefault="00174DAD" w:rsidP="002F0088">
      <w:pPr>
        <w:ind w:firstLine="567"/>
        <w:jc w:val="center"/>
        <w:rPr>
          <w:rFonts w:ascii="Arial" w:hAnsi="Arial" w:cs="Arial"/>
          <w:b/>
        </w:rPr>
      </w:pPr>
      <w:r w:rsidRPr="002F0088">
        <w:rPr>
          <w:rFonts w:ascii="Arial" w:hAnsi="Arial" w:cs="Arial"/>
          <w:b/>
        </w:rPr>
        <w:lastRenderedPageBreak/>
        <w:t>Članak</w:t>
      </w:r>
      <w:r w:rsidR="0054608C" w:rsidRPr="002F0088">
        <w:rPr>
          <w:rFonts w:ascii="Arial" w:hAnsi="Arial" w:cs="Arial"/>
          <w:b/>
        </w:rPr>
        <w:t xml:space="preserve"> </w:t>
      </w:r>
      <w:r w:rsidR="00AE4286" w:rsidRPr="002F0088">
        <w:rPr>
          <w:rFonts w:ascii="Arial" w:hAnsi="Arial" w:cs="Arial"/>
          <w:b/>
        </w:rPr>
        <w:t>21</w:t>
      </w:r>
      <w:r w:rsidRPr="002F0088">
        <w:rPr>
          <w:rFonts w:ascii="Arial" w:hAnsi="Arial" w:cs="Arial"/>
          <w:b/>
        </w:rPr>
        <w:t>.</w:t>
      </w:r>
    </w:p>
    <w:p w:rsidR="006919A4" w:rsidRPr="005C2D36" w:rsidRDefault="00C917D8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Radnik</w:t>
      </w:r>
      <w:r w:rsidR="00F50789" w:rsidRPr="005C2D36">
        <w:rPr>
          <w:rFonts w:ascii="Arial" w:hAnsi="Arial" w:cs="Arial"/>
          <w:sz w:val="22"/>
          <w:szCs w:val="22"/>
        </w:rPr>
        <w:t xml:space="preserve"> mož</w:t>
      </w:r>
      <w:r w:rsidR="00174DAD" w:rsidRPr="005C2D36">
        <w:rPr>
          <w:rFonts w:ascii="Arial" w:hAnsi="Arial" w:cs="Arial"/>
          <w:sz w:val="22"/>
          <w:szCs w:val="22"/>
        </w:rPr>
        <w:t xml:space="preserve">e koristiti </w:t>
      </w:r>
      <w:r w:rsidR="00F50789" w:rsidRPr="005C2D36">
        <w:rPr>
          <w:rFonts w:ascii="Arial" w:hAnsi="Arial" w:cs="Arial"/>
          <w:sz w:val="22"/>
          <w:szCs w:val="22"/>
        </w:rPr>
        <w:t>plaćeni dopust isključ</w:t>
      </w:r>
      <w:r w:rsidR="00174DAD" w:rsidRPr="005C2D36">
        <w:rPr>
          <w:rFonts w:ascii="Arial" w:hAnsi="Arial" w:cs="Arial"/>
          <w:sz w:val="22"/>
          <w:szCs w:val="22"/>
        </w:rPr>
        <w:t xml:space="preserve">ivo u vrijeme nastupa okolnosti na osnovi kojih ima pravo na 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="00174DAD" w:rsidRPr="005C2D36">
        <w:rPr>
          <w:rFonts w:ascii="Arial" w:hAnsi="Arial" w:cs="Arial"/>
          <w:sz w:val="22"/>
          <w:szCs w:val="22"/>
        </w:rPr>
        <w:t xml:space="preserve">eni dopust, osim u </w:t>
      </w:r>
      <w:r w:rsidR="00F50789" w:rsidRPr="005C2D36">
        <w:rPr>
          <w:rFonts w:ascii="Arial" w:hAnsi="Arial" w:cs="Arial"/>
          <w:sz w:val="22"/>
          <w:szCs w:val="22"/>
        </w:rPr>
        <w:t>sluč</w:t>
      </w:r>
      <w:r w:rsidR="00174DAD" w:rsidRPr="005C2D36">
        <w:rPr>
          <w:rFonts w:ascii="Arial" w:hAnsi="Arial" w:cs="Arial"/>
          <w:sz w:val="22"/>
          <w:szCs w:val="22"/>
        </w:rPr>
        <w:t>aju dobrovoljnog davanja krvi, koje ostvaruje tijekom kalendarske godine, sukladno radnim obavezama.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Ako okolnost iz članka 17. ovoga Pravilnika nastupi u vrijeme </w:t>
      </w:r>
      <w:r w:rsidR="00F50789" w:rsidRPr="005C2D36">
        <w:rPr>
          <w:rFonts w:ascii="Arial" w:hAnsi="Arial" w:cs="Arial"/>
          <w:sz w:val="22"/>
          <w:szCs w:val="22"/>
        </w:rPr>
        <w:t>korišt</w:t>
      </w:r>
      <w:r w:rsidRPr="005C2D36">
        <w:rPr>
          <w:rFonts w:ascii="Arial" w:hAnsi="Arial" w:cs="Arial"/>
          <w:sz w:val="22"/>
          <w:szCs w:val="22"/>
        </w:rPr>
        <w:t xml:space="preserve">enja </w:t>
      </w:r>
      <w:r w:rsidR="00850F44" w:rsidRPr="005C2D36">
        <w:rPr>
          <w:rFonts w:ascii="Arial" w:hAnsi="Arial" w:cs="Arial"/>
          <w:sz w:val="22"/>
          <w:szCs w:val="22"/>
        </w:rPr>
        <w:t>godišnj</w:t>
      </w:r>
      <w:r w:rsidRPr="005C2D36">
        <w:rPr>
          <w:rFonts w:ascii="Arial" w:hAnsi="Arial" w:cs="Arial"/>
          <w:sz w:val="22"/>
          <w:szCs w:val="22"/>
        </w:rPr>
        <w:t xml:space="preserve">eg odmora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Pr="005C2D36">
        <w:rPr>
          <w:rFonts w:ascii="Arial" w:hAnsi="Arial" w:cs="Arial"/>
          <w:sz w:val="22"/>
          <w:szCs w:val="22"/>
        </w:rPr>
        <w:t xml:space="preserve"> u vrijeme odsutnosti s rada zbog privremene nesposobnosti za rad (bolovanje),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="00F50789" w:rsidRPr="005C2D36">
        <w:rPr>
          <w:rFonts w:ascii="Arial" w:hAnsi="Arial" w:cs="Arial"/>
          <w:sz w:val="22"/>
          <w:szCs w:val="22"/>
        </w:rPr>
        <w:t xml:space="preserve"> ne mož</w:t>
      </w:r>
      <w:r w:rsidRPr="005C2D36">
        <w:rPr>
          <w:rFonts w:ascii="Arial" w:hAnsi="Arial" w:cs="Arial"/>
          <w:sz w:val="22"/>
          <w:szCs w:val="22"/>
        </w:rPr>
        <w:t>e ostvariti prav</w:t>
      </w:r>
      <w:r w:rsidR="00F50789" w:rsidRPr="005C2D36">
        <w:rPr>
          <w:rFonts w:ascii="Arial" w:hAnsi="Arial" w:cs="Arial"/>
          <w:sz w:val="22"/>
          <w:szCs w:val="22"/>
        </w:rPr>
        <w:t>o na plać</w:t>
      </w:r>
      <w:r w:rsidRPr="005C2D36">
        <w:rPr>
          <w:rFonts w:ascii="Arial" w:hAnsi="Arial" w:cs="Arial"/>
          <w:sz w:val="22"/>
          <w:szCs w:val="22"/>
        </w:rPr>
        <w:t xml:space="preserve">eni dopust za dane kada je koristio </w:t>
      </w:r>
      <w:r w:rsidR="00850F44" w:rsidRPr="005C2D36">
        <w:rPr>
          <w:rFonts w:ascii="Arial" w:hAnsi="Arial" w:cs="Arial"/>
          <w:sz w:val="22"/>
          <w:szCs w:val="22"/>
        </w:rPr>
        <w:t>godišnj</w:t>
      </w:r>
      <w:r w:rsidRPr="005C2D36">
        <w:rPr>
          <w:rFonts w:ascii="Arial" w:hAnsi="Arial" w:cs="Arial"/>
          <w:sz w:val="22"/>
          <w:szCs w:val="22"/>
        </w:rPr>
        <w:t xml:space="preserve">i odmor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Pr="005C2D36">
        <w:rPr>
          <w:rFonts w:ascii="Arial" w:hAnsi="Arial" w:cs="Arial"/>
          <w:sz w:val="22"/>
          <w:szCs w:val="22"/>
        </w:rPr>
        <w:t xml:space="preserve"> je bio na bolovanju, osim u </w:t>
      </w:r>
      <w:r w:rsidR="00F50789" w:rsidRPr="005C2D36">
        <w:rPr>
          <w:rFonts w:ascii="Arial" w:hAnsi="Arial" w:cs="Arial"/>
          <w:sz w:val="22"/>
          <w:szCs w:val="22"/>
        </w:rPr>
        <w:t>sluč</w:t>
      </w:r>
      <w:r w:rsidRPr="005C2D36">
        <w:rPr>
          <w:rFonts w:ascii="Arial" w:hAnsi="Arial" w:cs="Arial"/>
          <w:sz w:val="22"/>
          <w:szCs w:val="22"/>
        </w:rPr>
        <w:t xml:space="preserve">aju dobrovoljnog davanja krvi i smrtnog </w:t>
      </w:r>
      <w:r w:rsidR="00F50789" w:rsidRPr="005C2D36">
        <w:rPr>
          <w:rFonts w:ascii="Arial" w:hAnsi="Arial" w:cs="Arial"/>
          <w:sz w:val="22"/>
          <w:szCs w:val="22"/>
        </w:rPr>
        <w:t>sluč</w:t>
      </w:r>
      <w:r w:rsidRPr="005C2D36">
        <w:rPr>
          <w:rFonts w:ascii="Arial" w:hAnsi="Arial" w:cs="Arial"/>
          <w:sz w:val="22"/>
          <w:szCs w:val="22"/>
        </w:rPr>
        <w:t>aja.</w:t>
      </w:r>
    </w:p>
    <w:p w:rsidR="006919A4" w:rsidRPr="005C2D36" w:rsidRDefault="00174DAD" w:rsidP="008C1751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U pogledu stjecanja prava iz radnog odnosa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Pr="005C2D36">
        <w:rPr>
          <w:rFonts w:ascii="Arial" w:hAnsi="Arial" w:cs="Arial"/>
          <w:sz w:val="22"/>
          <w:szCs w:val="22"/>
        </w:rPr>
        <w:t xml:space="preserve"> u svezi s radnim odnosom, razdoblja 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Pr="005C2D36">
        <w:rPr>
          <w:rFonts w:ascii="Arial" w:hAnsi="Arial" w:cs="Arial"/>
          <w:sz w:val="22"/>
          <w:szCs w:val="22"/>
        </w:rPr>
        <w:t>enog dopusta smatraju se vremenom provedenim na radu.</w:t>
      </w:r>
    </w:p>
    <w:p w:rsidR="00355A96" w:rsidRPr="007B381C" w:rsidRDefault="00174DAD" w:rsidP="007B381C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6" w:name="_Toc100645233"/>
      <w:r w:rsidRPr="007B381C">
        <w:rPr>
          <w:rFonts w:ascii="Arial" w:hAnsi="Arial" w:cs="Arial"/>
          <w:color w:val="auto"/>
          <w:sz w:val="22"/>
          <w:szCs w:val="22"/>
        </w:rPr>
        <w:t>Ne</w:t>
      </w:r>
      <w:r w:rsidR="00F50789" w:rsidRPr="007B381C">
        <w:rPr>
          <w:rFonts w:ascii="Arial" w:hAnsi="Arial" w:cs="Arial"/>
          <w:color w:val="auto"/>
          <w:sz w:val="22"/>
          <w:szCs w:val="22"/>
        </w:rPr>
        <w:t>plać</w:t>
      </w:r>
      <w:r w:rsidRPr="007B381C">
        <w:rPr>
          <w:rFonts w:ascii="Arial" w:hAnsi="Arial" w:cs="Arial"/>
          <w:color w:val="auto"/>
          <w:sz w:val="22"/>
          <w:szCs w:val="22"/>
        </w:rPr>
        <w:t>eni dopust</w:t>
      </w:r>
      <w:bookmarkEnd w:id="6"/>
    </w:p>
    <w:p w:rsidR="006919A4" w:rsidRPr="002F0088" w:rsidRDefault="00AE4286" w:rsidP="002F0088">
      <w:pPr>
        <w:ind w:firstLine="567"/>
        <w:jc w:val="center"/>
        <w:rPr>
          <w:rFonts w:ascii="Arial" w:hAnsi="Arial" w:cs="Arial"/>
          <w:b/>
        </w:rPr>
      </w:pPr>
      <w:r w:rsidRPr="002F0088">
        <w:rPr>
          <w:rFonts w:ascii="Arial" w:hAnsi="Arial" w:cs="Arial"/>
          <w:b/>
        </w:rPr>
        <w:t>Članak 22</w:t>
      </w:r>
      <w:r w:rsidR="00174DAD" w:rsidRPr="002F0088">
        <w:rPr>
          <w:rFonts w:ascii="Arial" w:hAnsi="Arial" w:cs="Arial"/>
          <w:b/>
        </w:rPr>
        <w:t>.</w:t>
      </w:r>
    </w:p>
    <w:p w:rsidR="006919A4" w:rsidRPr="005C2D36" w:rsidRDefault="00C917D8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u se </w:t>
      </w:r>
      <w:r w:rsidR="00F50789" w:rsidRPr="005C2D36">
        <w:rPr>
          <w:rFonts w:ascii="Arial" w:hAnsi="Arial" w:cs="Arial"/>
          <w:sz w:val="22"/>
          <w:szCs w:val="22"/>
        </w:rPr>
        <w:t>mož</w:t>
      </w:r>
      <w:r w:rsidR="00174DAD" w:rsidRPr="005C2D36">
        <w:rPr>
          <w:rFonts w:ascii="Arial" w:hAnsi="Arial" w:cs="Arial"/>
          <w:sz w:val="22"/>
          <w:szCs w:val="22"/>
        </w:rPr>
        <w:t xml:space="preserve">e odobriti dopust bez naknade 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="00174DAD" w:rsidRPr="005C2D36">
        <w:rPr>
          <w:rFonts w:ascii="Arial" w:hAnsi="Arial" w:cs="Arial"/>
          <w:sz w:val="22"/>
          <w:szCs w:val="22"/>
        </w:rPr>
        <w:t>e (ne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="00174DAD" w:rsidRPr="005C2D36">
        <w:rPr>
          <w:rFonts w:ascii="Arial" w:hAnsi="Arial" w:cs="Arial"/>
          <w:sz w:val="22"/>
          <w:szCs w:val="22"/>
        </w:rPr>
        <w:t>eni dopust) do 30 dana</w:t>
      </w:r>
      <w:r w:rsidR="00355A96" w:rsidRPr="005C2D36">
        <w:rPr>
          <w:rFonts w:ascii="Arial" w:hAnsi="Arial" w:cs="Arial"/>
          <w:sz w:val="22"/>
          <w:szCs w:val="22"/>
        </w:rPr>
        <w:t xml:space="preserve"> </w:t>
      </w:r>
      <w:r w:rsidR="00174DAD" w:rsidRPr="005C2D36">
        <w:rPr>
          <w:rFonts w:ascii="Arial" w:hAnsi="Arial" w:cs="Arial"/>
          <w:sz w:val="22"/>
          <w:szCs w:val="22"/>
        </w:rPr>
        <w:t>u tijeku kalendarske godine, pod uvjetom da j</w:t>
      </w:r>
      <w:r w:rsidR="00F50789" w:rsidRPr="005C2D36">
        <w:rPr>
          <w:rFonts w:ascii="Arial" w:hAnsi="Arial" w:cs="Arial"/>
          <w:sz w:val="22"/>
          <w:szCs w:val="22"/>
        </w:rPr>
        <w:t>e takav dopust opravdan i da neć</w:t>
      </w:r>
      <w:r w:rsidR="00174DAD" w:rsidRPr="005C2D36">
        <w:rPr>
          <w:rFonts w:ascii="Arial" w:hAnsi="Arial" w:cs="Arial"/>
          <w:sz w:val="22"/>
          <w:szCs w:val="22"/>
        </w:rPr>
        <w:t xml:space="preserve">e izazvati </w:t>
      </w:r>
      <w:r w:rsidR="00F50789" w:rsidRPr="005C2D36">
        <w:rPr>
          <w:rFonts w:ascii="Arial" w:hAnsi="Arial" w:cs="Arial"/>
          <w:sz w:val="22"/>
          <w:szCs w:val="22"/>
        </w:rPr>
        <w:t>teskoće</w:t>
      </w:r>
      <w:r w:rsidR="00174DAD" w:rsidRPr="005C2D36">
        <w:rPr>
          <w:rFonts w:ascii="Arial" w:hAnsi="Arial" w:cs="Arial"/>
          <w:sz w:val="22"/>
          <w:szCs w:val="22"/>
        </w:rPr>
        <w:t xml:space="preserve"> u obavljanju poslova </w:t>
      </w:r>
      <w:r w:rsidR="001C358D" w:rsidRPr="005C2D36">
        <w:rPr>
          <w:rFonts w:ascii="Arial" w:hAnsi="Arial" w:cs="Arial"/>
          <w:sz w:val="22"/>
          <w:szCs w:val="22"/>
        </w:rPr>
        <w:t>poslodavca</w:t>
      </w:r>
      <w:r w:rsidR="00174DAD" w:rsidRPr="005C2D36">
        <w:rPr>
          <w:rFonts w:ascii="Arial" w:hAnsi="Arial" w:cs="Arial"/>
          <w:sz w:val="22"/>
          <w:szCs w:val="22"/>
        </w:rPr>
        <w:t xml:space="preserve">, a osobito: radi gradnje, popravka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="00174DAD" w:rsidRPr="005C2D36">
        <w:rPr>
          <w:rFonts w:ascii="Arial" w:hAnsi="Arial" w:cs="Arial"/>
          <w:sz w:val="22"/>
          <w:szCs w:val="22"/>
        </w:rPr>
        <w:t xml:space="preserve"> adaptacije </w:t>
      </w:r>
      <w:r w:rsidR="00F50789" w:rsidRPr="005C2D36">
        <w:rPr>
          <w:rFonts w:ascii="Arial" w:hAnsi="Arial" w:cs="Arial"/>
          <w:sz w:val="22"/>
          <w:szCs w:val="22"/>
        </w:rPr>
        <w:t>kuć</w:t>
      </w:r>
      <w:r w:rsidR="00174DAD" w:rsidRPr="005C2D36">
        <w:rPr>
          <w:rFonts w:ascii="Arial" w:hAnsi="Arial" w:cs="Arial"/>
          <w:sz w:val="22"/>
          <w:szCs w:val="22"/>
        </w:rPr>
        <w:t xml:space="preserve">e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="00174DAD" w:rsidRPr="005C2D36">
        <w:rPr>
          <w:rFonts w:ascii="Arial" w:hAnsi="Arial" w:cs="Arial"/>
          <w:sz w:val="22"/>
          <w:szCs w:val="22"/>
        </w:rPr>
        <w:t xml:space="preserve"> stana, </w:t>
      </w:r>
      <w:r w:rsidR="00054022" w:rsidRPr="005C2D36">
        <w:rPr>
          <w:rFonts w:ascii="Arial" w:hAnsi="Arial" w:cs="Arial"/>
          <w:sz w:val="22"/>
          <w:szCs w:val="22"/>
        </w:rPr>
        <w:t>njege</w:t>
      </w:r>
      <w:r w:rsidR="00174DAD" w:rsidRPr="005C2D36">
        <w:rPr>
          <w:rFonts w:ascii="Arial" w:hAnsi="Arial" w:cs="Arial"/>
          <w:sz w:val="22"/>
          <w:szCs w:val="22"/>
        </w:rPr>
        <w:t xml:space="preserve"> </w:t>
      </w:r>
      <w:r w:rsidR="00F50789" w:rsidRPr="005C2D36">
        <w:rPr>
          <w:rFonts w:ascii="Arial" w:hAnsi="Arial" w:cs="Arial"/>
          <w:sz w:val="22"/>
          <w:szCs w:val="22"/>
        </w:rPr>
        <w:t>už</w:t>
      </w:r>
      <w:r w:rsidR="00174DAD" w:rsidRPr="005C2D36">
        <w:rPr>
          <w:rFonts w:ascii="Arial" w:hAnsi="Arial" w:cs="Arial"/>
          <w:sz w:val="22"/>
          <w:szCs w:val="22"/>
        </w:rPr>
        <w:t xml:space="preserve">e obitelji, </w:t>
      </w:r>
      <w:r w:rsidR="00054022" w:rsidRPr="005C2D36">
        <w:rPr>
          <w:rFonts w:ascii="Arial" w:hAnsi="Arial" w:cs="Arial"/>
          <w:sz w:val="22"/>
          <w:szCs w:val="22"/>
        </w:rPr>
        <w:t>liječ</w:t>
      </w:r>
      <w:r w:rsidR="00174DAD" w:rsidRPr="005C2D36">
        <w:rPr>
          <w:rFonts w:ascii="Arial" w:hAnsi="Arial" w:cs="Arial"/>
          <w:sz w:val="22"/>
          <w:szCs w:val="22"/>
        </w:rPr>
        <w:t xml:space="preserve">enja na osobni </w:t>
      </w:r>
      <w:r w:rsidR="00054022" w:rsidRPr="005C2D36">
        <w:rPr>
          <w:rFonts w:ascii="Arial" w:hAnsi="Arial" w:cs="Arial"/>
          <w:sz w:val="22"/>
          <w:szCs w:val="22"/>
        </w:rPr>
        <w:t>troš</w:t>
      </w:r>
      <w:r w:rsidR="00174DAD" w:rsidRPr="005C2D36">
        <w:rPr>
          <w:rFonts w:ascii="Arial" w:hAnsi="Arial" w:cs="Arial"/>
          <w:sz w:val="22"/>
          <w:szCs w:val="22"/>
        </w:rPr>
        <w:t xml:space="preserve">ak, sudjelovanje u kulturno­ </w:t>
      </w:r>
      <w:r w:rsidR="00054022" w:rsidRPr="005C2D36">
        <w:rPr>
          <w:rFonts w:ascii="Arial" w:hAnsi="Arial" w:cs="Arial"/>
          <w:sz w:val="22"/>
          <w:szCs w:val="22"/>
        </w:rPr>
        <w:t>umjetnič</w:t>
      </w:r>
      <w:r w:rsidR="00174DAD" w:rsidRPr="005C2D36">
        <w:rPr>
          <w:rFonts w:ascii="Arial" w:hAnsi="Arial" w:cs="Arial"/>
          <w:sz w:val="22"/>
          <w:szCs w:val="22"/>
        </w:rPr>
        <w:t xml:space="preserve">kim i sportskim </w:t>
      </w:r>
      <w:r w:rsidR="00054022" w:rsidRPr="005C2D36">
        <w:rPr>
          <w:rFonts w:ascii="Arial" w:hAnsi="Arial" w:cs="Arial"/>
          <w:sz w:val="22"/>
          <w:szCs w:val="22"/>
        </w:rPr>
        <w:t>priredbama, osobnog š</w:t>
      </w:r>
      <w:r w:rsidR="00174DAD" w:rsidRPr="005C2D36">
        <w:rPr>
          <w:rFonts w:ascii="Arial" w:hAnsi="Arial" w:cs="Arial"/>
          <w:sz w:val="22"/>
          <w:szCs w:val="22"/>
        </w:rPr>
        <w:t xml:space="preserve">kolovanja, </w:t>
      </w:r>
      <w:r w:rsidR="00054022" w:rsidRPr="005C2D36">
        <w:rPr>
          <w:rFonts w:ascii="Arial" w:hAnsi="Arial" w:cs="Arial"/>
          <w:sz w:val="22"/>
          <w:szCs w:val="22"/>
        </w:rPr>
        <w:t>doš</w:t>
      </w:r>
      <w:r w:rsidR="00174DAD" w:rsidRPr="005C2D36">
        <w:rPr>
          <w:rFonts w:ascii="Arial" w:hAnsi="Arial" w:cs="Arial"/>
          <w:sz w:val="22"/>
          <w:szCs w:val="22"/>
        </w:rPr>
        <w:t xml:space="preserve">kolovanja, osposobljavanja, </w:t>
      </w:r>
      <w:r w:rsidR="00054022" w:rsidRPr="005C2D36">
        <w:rPr>
          <w:rFonts w:ascii="Arial" w:hAnsi="Arial" w:cs="Arial"/>
          <w:sz w:val="22"/>
          <w:szCs w:val="22"/>
        </w:rPr>
        <w:t>usavrš</w:t>
      </w:r>
      <w:r w:rsidR="00174DAD" w:rsidRPr="005C2D36">
        <w:rPr>
          <w:rFonts w:ascii="Arial" w:hAnsi="Arial" w:cs="Arial"/>
          <w:sz w:val="22"/>
          <w:szCs w:val="22"/>
        </w:rPr>
        <w:t xml:space="preserve">avanja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="00174DAD" w:rsidRPr="005C2D36">
        <w:rPr>
          <w:rFonts w:ascii="Arial" w:hAnsi="Arial" w:cs="Arial"/>
          <w:sz w:val="22"/>
          <w:szCs w:val="22"/>
        </w:rPr>
        <w:t xml:space="preserve"> specijalizacije.</w:t>
      </w:r>
    </w:p>
    <w:p w:rsidR="006919A4" w:rsidRPr="005C2D36" w:rsidRDefault="00C917D8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 ima pravo na ne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="00174DAD" w:rsidRPr="005C2D36">
        <w:rPr>
          <w:rFonts w:ascii="Arial" w:hAnsi="Arial" w:cs="Arial"/>
          <w:sz w:val="22"/>
          <w:szCs w:val="22"/>
        </w:rPr>
        <w:t>eni dopust u toku jedne godine:</w:t>
      </w:r>
    </w:p>
    <w:p w:rsidR="006919A4" w:rsidRPr="005C2D36" w:rsidRDefault="00174DAD" w:rsidP="00517246">
      <w:pPr>
        <w:pStyle w:val="ListParagraph"/>
        <w:numPr>
          <w:ilvl w:val="0"/>
          <w:numId w:val="4"/>
        </w:numPr>
        <w:tabs>
          <w:tab w:val="left" w:pos="286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za pripremanje i polaganje ispita u srednjoj </w:t>
      </w:r>
      <w:r w:rsidR="00054022" w:rsidRPr="005C2D36">
        <w:rPr>
          <w:rFonts w:ascii="Arial" w:hAnsi="Arial" w:cs="Arial"/>
        </w:rPr>
        <w:t>š</w:t>
      </w:r>
      <w:r w:rsidRPr="005C2D36">
        <w:rPr>
          <w:rFonts w:ascii="Arial" w:hAnsi="Arial" w:cs="Arial"/>
        </w:rPr>
        <w:t>koli 5 dana,</w:t>
      </w:r>
    </w:p>
    <w:p w:rsidR="006919A4" w:rsidRPr="005C2D36" w:rsidRDefault="00174DAD" w:rsidP="00517246">
      <w:pPr>
        <w:pStyle w:val="ListParagraph"/>
        <w:numPr>
          <w:ilvl w:val="0"/>
          <w:numId w:val="4"/>
        </w:numPr>
        <w:tabs>
          <w:tab w:val="left" w:pos="286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za pripremanje i polaganje ispita na dodiplomskom i poslijediplomskom studiju, kao i za </w:t>
      </w:r>
      <w:r w:rsidR="001C358D" w:rsidRPr="005C2D36">
        <w:rPr>
          <w:rFonts w:ascii="Arial" w:hAnsi="Arial" w:cs="Arial"/>
        </w:rPr>
        <w:t>stručni</w:t>
      </w:r>
      <w:r w:rsidRPr="005C2D36">
        <w:rPr>
          <w:rFonts w:ascii="Arial" w:hAnsi="Arial" w:cs="Arial"/>
        </w:rPr>
        <w:t xml:space="preserve"> ispit 10 dana,</w:t>
      </w:r>
    </w:p>
    <w:p w:rsidR="006919A4" w:rsidRPr="005C2D36" w:rsidRDefault="00174DAD" w:rsidP="00517246">
      <w:pPr>
        <w:pStyle w:val="ListParagraph"/>
        <w:numPr>
          <w:ilvl w:val="0"/>
          <w:numId w:val="4"/>
        </w:numPr>
        <w:tabs>
          <w:tab w:val="left" w:pos="286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za sudjelovanje na </w:t>
      </w:r>
      <w:r w:rsidR="00054022" w:rsidRPr="005C2D36">
        <w:rPr>
          <w:rFonts w:ascii="Arial" w:hAnsi="Arial" w:cs="Arial"/>
        </w:rPr>
        <w:t>struč</w:t>
      </w:r>
      <w:r w:rsidRPr="005C2D36">
        <w:rPr>
          <w:rFonts w:ascii="Arial" w:hAnsi="Arial" w:cs="Arial"/>
        </w:rPr>
        <w:t>nim seminarima i savjetovanjima 5 dana,</w:t>
      </w:r>
    </w:p>
    <w:p w:rsidR="006919A4" w:rsidRPr="005C2D36" w:rsidRDefault="00174DAD" w:rsidP="00517246">
      <w:pPr>
        <w:pStyle w:val="ListParagraph"/>
        <w:numPr>
          <w:ilvl w:val="0"/>
          <w:numId w:val="4"/>
        </w:numPr>
        <w:tabs>
          <w:tab w:val="left" w:pos="286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za pripremanje i polaganje ispita radi stjecanja posebnih znanja i vjestina </w:t>
      </w:r>
      <w:r w:rsidR="00054022" w:rsidRPr="005C2D36">
        <w:rPr>
          <w:rFonts w:ascii="Arial" w:hAnsi="Arial" w:cs="Arial"/>
        </w:rPr>
        <w:t>(uč</w:t>
      </w:r>
      <w:r w:rsidRPr="005C2D36">
        <w:rPr>
          <w:rFonts w:ascii="Arial" w:hAnsi="Arial" w:cs="Arial"/>
        </w:rPr>
        <w:t xml:space="preserve">enja stranih jezika, </w:t>
      </w:r>
      <w:r w:rsidR="00054022" w:rsidRPr="005C2D36">
        <w:rPr>
          <w:rFonts w:ascii="Arial" w:hAnsi="Arial" w:cs="Arial"/>
        </w:rPr>
        <w:t>informatič</w:t>
      </w:r>
      <w:r w:rsidRPr="005C2D36">
        <w:rPr>
          <w:rFonts w:ascii="Arial" w:hAnsi="Arial" w:cs="Arial"/>
        </w:rPr>
        <w:t>ko obrazovanje i dr.) 2 dana.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Ako to okolnosti zahtijevaju,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 xml:space="preserve">u se </w:t>
      </w:r>
      <w:r w:rsidR="00054022" w:rsidRPr="005C2D36">
        <w:rPr>
          <w:rFonts w:ascii="Arial" w:hAnsi="Arial" w:cs="Arial"/>
          <w:sz w:val="22"/>
          <w:szCs w:val="22"/>
        </w:rPr>
        <w:t>neplać</w:t>
      </w:r>
      <w:r w:rsidRPr="005C2D36">
        <w:rPr>
          <w:rFonts w:ascii="Arial" w:hAnsi="Arial" w:cs="Arial"/>
          <w:sz w:val="22"/>
          <w:szCs w:val="22"/>
        </w:rPr>
        <w:t xml:space="preserve">eni dopust iz stavka 1. ovoga članka </w:t>
      </w:r>
      <w:r w:rsidR="00054022" w:rsidRPr="005C2D36">
        <w:rPr>
          <w:rFonts w:ascii="Arial" w:hAnsi="Arial" w:cs="Arial"/>
          <w:sz w:val="22"/>
          <w:szCs w:val="22"/>
        </w:rPr>
        <w:t>mož</w:t>
      </w:r>
      <w:r w:rsidRPr="005C2D36">
        <w:rPr>
          <w:rFonts w:ascii="Arial" w:hAnsi="Arial" w:cs="Arial"/>
          <w:sz w:val="22"/>
          <w:szCs w:val="22"/>
        </w:rPr>
        <w:t>e odobriti u trajanju duljem od 30 dana.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Odluku o ostvarenju prava na ne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Pr="005C2D36">
        <w:rPr>
          <w:rFonts w:ascii="Arial" w:hAnsi="Arial" w:cs="Arial"/>
          <w:sz w:val="22"/>
          <w:szCs w:val="22"/>
        </w:rPr>
        <w:t xml:space="preserve">eni dopust iz ovog članka donosi </w:t>
      </w:r>
      <w:r w:rsidR="001C358D" w:rsidRPr="005C2D36">
        <w:rPr>
          <w:rFonts w:ascii="Arial" w:hAnsi="Arial" w:cs="Arial"/>
          <w:sz w:val="22"/>
          <w:szCs w:val="22"/>
        </w:rPr>
        <w:t>zapovjednik.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2F0088" w:rsidRDefault="00174DAD" w:rsidP="002F0088">
      <w:pPr>
        <w:jc w:val="center"/>
        <w:rPr>
          <w:rFonts w:ascii="Arial" w:hAnsi="Arial" w:cs="Arial"/>
          <w:b/>
        </w:rPr>
      </w:pPr>
      <w:r w:rsidRPr="002F0088">
        <w:rPr>
          <w:rFonts w:ascii="Arial" w:hAnsi="Arial" w:cs="Arial"/>
          <w:b/>
        </w:rPr>
        <w:t>Članak</w:t>
      </w:r>
      <w:r w:rsidR="00355A96" w:rsidRPr="002F0088">
        <w:rPr>
          <w:rFonts w:ascii="Arial" w:hAnsi="Arial" w:cs="Arial"/>
          <w:b/>
        </w:rPr>
        <w:t xml:space="preserve"> </w:t>
      </w:r>
      <w:r w:rsidR="00AE4286" w:rsidRPr="002F0088">
        <w:rPr>
          <w:rFonts w:ascii="Arial" w:hAnsi="Arial" w:cs="Arial"/>
          <w:b/>
        </w:rPr>
        <w:t>23</w:t>
      </w:r>
      <w:r w:rsidRPr="002F0088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Za vrijeme </w:t>
      </w:r>
      <w:r w:rsidR="00054022" w:rsidRPr="005C2D36">
        <w:rPr>
          <w:rFonts w:ascii="Arial" w:hAnsi="Arial" w:cs="Arial"/>
          <w:sz w:val="22"/>
          <w:szCs w:val="22"/>
        </w:rPr>
        <w:t>neplać</w:t>
      </w:r>
      <w:r w:rsidRPr="005C2D36">
        <w:rPr>
          <w:rFonts w:ascii="Arial" w:hAnsi="Arial" w:cs="Arial"/>
          <w:sz w:val="22"/>
          <w:szCs w:val="22"/>
        </w:rPr>
        <w:t xml:space="preserve">enog dopusta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>u miruju prava i obveze iz radnog odnosa.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7B381C" w:rsidRDefault="00054022" w:rsidP="007B381C">
      <w:pPr>
        <w:pStyle w:val="Heading1"/>
        <w:numPr>
          <w:ilvl w:val="0"/>
          <w:numId w:val="12"/>
        </w:numPr>
        <w:ind w:left="567" w:hanging="283"/>
        <w:rPr>
          <w:rFonts w:ascii="Arial" w:hAnsi="Arial" w:cs="Arial"/>
          <w:sz w:val="22"/>
          <w:szCs w:val="22"/>
        </w:rPr>
      </w:pPr>
      <w:bookmarkStart w:id="7" w:name="_Toc100645234"/>
      <w:r w:rsidRPr="007B381C">
        <w:rPr>
          <w:rFonts w:ascii="Arial" w:hAnsi="Arial" w:cs="Arial"/>
          <w:sz w:val="22"/>
          <w:szCs w:val="22"/>
        </w:rPr>
        <w:t>ZAŠ</w:t>
      </w:r>
      <w:r w:rsidR="00174DAD" w:rsidRPr="007B381C">
        <w:rPr>
          <w:rFonts w:ascii="Arial" w:hAnsi="Arial" w:cs="Arial"/>
          <w:sz w:val="22"/>
          <w:szCs w:val="22"/>
        </w:rPr>
        <w:t xml:space="preserve">TITA </w:t>
      </w:r>
      <w:r w:rsidRPr="007B381C">
        <w:rPr>
          <w:rFonts w:ascii="Arial" w:hAnsi="Arial" w:cs="Arial"/>
          <w:sz w:val="22"/>
          <w:szCs w:val="22"/>
        </w:rPr>
        <w:t>Ž</w:t>
      </w:r>
      <w:r w:rsidR="00174DAD" w:rsidRPr="007B381C">
        <w:rPr>
          <w:rFonts w:ascii="Arial" w:hAnsi="Arial" w:cs="Arial"/>
          <w:sz w:val="22"/>
          <w:szCs w:val="22"/>
        </w:rPr>
        <w:t xml:space="preserve">IVOTA, ZDRAVLJA I PRIVATNOSTI </w:t>
      </w:r>
      <w:r w:rsidR="00C917D8" w:rsidRPr="007B381C">
        <w:rPr>
          <w:rFonts w:ascii="Arial" w:hAnsi="Arial" w:cs="Arial"/>
          <w:sz w:val="22"/>
          <w:szCs w:val="22"/>
        </w:rPr>
        <w:t>RADNIK</w:t>
      </w:r>
      <w:r w:rsidR="00174DAD" w:rsidRPr="007B381C">
        <w:rPr>
          <w:rFonts w:ascii="Arial" w:hAnsi="Arial" w:cs="Arial"/>
          <w:sz w:val="22"/>
          <w:szCs w:val="22"/>
        </w:rPr>
        <w:t>A</w:t>
      </w:r>
      <w:bookmarkEnd w:id="7"/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6919A4" w:rsidRPr="002F0088" w:rsidRDefault="00174DAD" w:rsidP="002F0088">
      <w:pPr>
        <w:ind w:firstLine="567"/>
        <w:jc w:val="center"/>
        <w:rPr>
          <w:rFonts w:ascii="Arial" w:hAnsi="Arial" w:cs="Arial"/>
          <w:b/>
        </w:rPr>
      </w:pPr>
      <w:r w:rsidRPr="002F0088">
        <w:rPr>
          <w:rFonts w:ascii="Arial" w:hAnsi="Arial" w:cs="Arial"/>
          <w:b/>
        </w:rPr>
        <w:t>Članak</w:t>
      </w:r>
      <w:r w:rsidR="00355A96" w:rsidRPr="002F0088">
        <w:rPr>
          <w:rFonts w:ascii="Arial" w:hAnsi="Arial" w:cs="Arial"/>
          <w:b/>
        </w:rPr>
        <w:t xml:space="preserve"> </w:t>
      </w:r>
      <w:r w:rsidR="00AE4286" w:rsidRPr="002F0088">
        <w:rPr>
          <w:rFonts w:ascii="Arial" w:hAnsi="Arial" w:cs="Arial"/>
          <w:b/>
        </w:rPr>
        <w:t>24</w:t>
      </w:r>
      <w:r w:rsidRPr="002F0088">
        <w:rPr>
          <w:rFonts w:ascii="Arial" w:hAnsi="Arial" w:cs="Arial"/>
          <w:b/>
        </w:rPr>
        <w:t>.</w:t>
      </w:r>
    </w:p>
    <w:p w:rsidR="006919A4" w:rsidRPr="005C2D36" w:rsidRDefault="001C358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Poslodavac je dužan </w:t>
      </w:r>
      <w:r w:rsidR="00174DAD" w:rsidRPr="005C2D36">
        <w:rPr>
          <w:rFonts w:ascii="Arial" w:hAnsi="Arial" w:cs="Arial"/>
          <w:sz w:val="22"/>
          <w:szCs w:val="22"/>
        </w:rPr>
        <w:t xml:space="preserve">osigurati uvjete za zdravlje i sigurnost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>a na radu.</w:t>
      </w:r>
    </w:p>
    <w:p w:rsidR="006919A4" w:rsidRPr="005C2D36" w:rsidRDefault="001C358D" w:rsidP="00C244FF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Poslodavac će </w:t>
      </w:r>
      <w:r w:rsidR="00174DAD" w:rsidRPr="005C2D36">
        <w:rPr>
          <w:rFonts w:ascii="Arial" w:hAnsi="Arial" w:cs="Arial"/>
          <w:sz w:val="22"/>
          <w:szCs w:val="22"/>
        </w:rPr>
        <w:t>po</w:t>
      </w:r>
      <w:r w:rsidR="00054022" w:rsidRPr="005C2D36">
        <w:rPr>
          <w:rFonts w:ascii="Arial" w:hAnsi="Arial" w:cs="Arial"/>
          <w:sz w:val="22"/>
          <w:szCs w:val="22"/>
        </w:rPr>
        <w:t>duzeti sve zakonske mjere za zaštitu ž</w:t>
      </w:r>
      <w:r w:rsidR="00174DAD" w:rsidRPr="005C2D36">
        <w:rPr>
          <w:rFonts w:ascii="Arial" w:hAnsi="Arial" w:cs="Arial"/>
          <w:sz w:val="22"/>
          <w:szCs w:val="22"/>
        </w:rPr>
        <w:t xml:space="preserve">ivota te sigurnost i zdravlje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="00863554" w:rsidRPr="005C2D36">
        <w:rPr>
          <w:rFonts w:ascii="Arial" w:hAnsi="Arial" w:cs="Arial"/>
          <w:sz w:val="22"/>
          <w:szCs w:val="22"/>
        </w:rPr>
        <w:t>a, uključ</w:t>
      </w:r>
      <w:r w:rsidR="00054022" w:rsidRPr="005C2D36">
        <w:rPr>
          <w:rFonts w:ascii="Arial" w:hAnsi="Arial" w:cs="Arial"/>
          <w:sz w:val="22"/>
          <w:szCs w:val="22"/>
        </w:rPr>
        <w:t>ujuć</w:t>
      </w:r>
      <w:r w:rsidR="00174DAD" w:rsidRPr="005C2D36">
        <w:rPr>
          <w:rFonts w:ascii="Arial" w:hAnsi="Arial" w:cs="Arial"/>
          <w:sz w:val="22"/>
          <w:szCs w:val="22"/>
        </w:rPr>
        <w:t>i njihovo osposobljavanje za siguran rad, sp</w:t>
      </w:r>
      <w:r w:rsidR="00054022" w:rsidRPr="005C2D36">
        <w:rPr>
          <w:rFonts w:ascii="Arial" w:hAnsi="Arial" w:cs="Arial"/>
          <w:sz w:val="22"/>
          <w:szCs w:val="22"/>
        </w:rPr>
        <w:t>reč</w:t>
      </w:r>
      <w:r w:rsidR="00174DAD" w:rsidRPr="005C2D36">
        <w:rPr>
          <w:rFonts w:ascii="Arial" w:hAnsi="Arial" w:cs="Arial"/>
          <w:sz w:val="22"/>
          <w:szCs w:val="22"/>
        </w:rPr>
        <w:t xml:space="preserve">avanje opasnosti na radu i </w:t>
      </w:r>
      <w:r w:rsidR="00054022" w:rsidRPr="005C2D36">
        <w:rPr>
          <w:rFonts w:ascii="Arial" w:hAnsi="Arial" w:cs="Arial"/>
          <w:sz w:val="22"/>
          <w:szCs w:val="22"/>
        </w:rPr>
        <w:t>pruž</w:t>
      </w:r>
      <w:r w:rsidR="00174DAD" w:rsidRPr="005C2D36">
        <w:rPr>
          <w:rFonts w:ascii="Arial" w:hAnsi="Arial" w:cs="Arial"/>
          <w:sz w:val="22"/>
          <w:szCs w:val="22"/>
        </w:rPr>
        <w:t xml:space="preserve">anje informacije o poduzetim mjerama </w:t>
      </w:r>
      <w:r w:rsidR="00054022" w:rsidRPr="005C2D36">
        <w:rPr>
          <w:rFonts w:ascii="Arial" w:hAnsi="Arial" w:cs="Arial"/>
          <w:sz w:val="22"/>
          <w:szCs w:val="22"/>
        </w:rPr>
        <w:t>zaš</w:t>
      </w:r>
      <w:r w:rsidR="00174DAD" w:rsidRPr="005C2D36">
        <w:rPr>
          <w:rFonts w:ascii="Arial" w:hAnsi="Arial" w:cs="Arial"/>
          <w:sz w:val="22"/>
          <w:szCs w:val="22"/>
        </w:rPr>
        <w:t>tite na radu.</w:t>
      </w:r>
    </w:p>
    <w:p w:rsidR="006919A4" w:rsidRPr="005C2D36" w:rsidRDefault="001C358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Poslodavac je dužan </w:t>
      </w:r>
      <w:r w:rsidR="00174DAD" w:rsidRPr="005C2D36">
        <w:rPr>
          <w:rFonts w:ascii="Arial" w:hAnsi="Arial" w:cs="Arial"/>
          <w:sz w:val="22"/>
          <w:szCs w:val="22"/>
        </w:rPr>
        <w:t>osigurati dodatne uvjete sigurnosti za rad osoba s invaliditetom, u skladu s posebnim propisima.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2F0088" w:rsidRDefault="00174DAD" w:rsidP="008C1751">
      <w:pPr>
        <w:ind w:firstLine="567"/>
        <w:jc w:val="center"/>
        <w:rPr>
          <w:rFonts w:ascii="Arial" w:hAnsi="Arial" w:cs="Arial"/>
          <w:b/>
        </w:rPr>
      </w:pPr>
      <w:r w:rsidRPr="002F0088">
        <w:rPr>
          <w:rFonts w:ascii="Arial" w:hAnsi="Arial" w:cs="Arial"/>
          <w:b/>
        </w:rPr>
        <w:t>Članak</w:t>
      </w:r>
      <w:r w:rsidR="00355A96" w:rsidRPr="002F0088">
        <w:rPr>
          <w:rFonts w:ascii="Arial" w:hAnsi="Arial" w:cs="Arial"/>
          <w:b/>
        </w:rPr>
        <w:t xml:space="preserve"> </w:t>
      </w:r>
      <w:r w:rsidR="00AE4286" w:rsidRPr="002F0088">
        <w:rPr>
          <w:rFonts w:ascii="Arial" w:hAnsi="Arial" w:cs="Arial"/>
          <w:b/>
        </w:rPr>
        <w:t>25</w:t>
      </w:r>
      <w:r w:rsidRPr="002F0088">
        <w:rPr>
          <w:rFonts w:ascii="Arial" w:hAnsi="Arial" w:cs="Arial"/>
          <w:b/>
        </w:rPr>
        <w:t>.</w:t>
      </w:r>
    </w:p>
    <w:p w:rsidR="006919A4" w:rsidRPr="005C2D36" w:rsidRDefault="0086355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Duž</w:t>
      </w:r>
      <w:r w:rsidR="00174DAD" w:rsidRPr="005C2D36">
        <w:rPr>
          <w:rFonts w:ascii="Arial" w:hAnsi="Arial" w:cs="Arial"/>
          <w:sz w:val="22"/>
          <w:szCs w:val="22"/>
        </w:rPr>
        <w:t xml:space="preserve">nost je svakog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a brinuti o vlastitoj sigurnosti i zdravlju i o sigurnosti i </w:t>
      </w:r>
      <w:r w:rsidRPr="005C2D36">
        <w:rPr>
          <w:rFonts w:ascii="Arial" w:hAnsi="Arial" w:cs="Arial"/>
          <w:sz w:val="22"/>
          <w:szCs w:val="22"/>
        </w:rPr>
        <w:t>zdravlju d</w:t>
      </w:r>
      <w:r w:rsidR="00174DAD" w:rsidRPr="005C2D36">
        <w:rPr>
          <w:rFonts w:ascii="Arial" w:hAnsi="Arial" w:cs="Arial"/>
          <w:sz w:val="22"/>
          <w:szCs w:val="22"/>
        </w:rPr>
        <w:t xml:space="preserve">rugih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>a te osoba na koje utječ</w:t>
      </w:r>
      <w:r w:rsidR="00174DAD" w:rsidRPr="005C2D36">
        <w:rPr>
          <w:rFonts w:ascii="Arial" w:hAnsi="Arial" w:cs="Arial"/>
          <w:sz w:val="22"/>
          <w:szCs w:val="22"/>
        </w:rPr>
        <w:t xml:space="preserve">u njegovi postupci tijekom rada, u skladu s </w:t>
      </w:r>
      <w:r w:rsidRPr="005C2D36">
        <w:rPr>
          <w:rFonts w:ascii="Arial" w:hAnsi="Arial" w:cs="Arial"/>
          <w:sz w:val="22"/>
          <w:szCs w:val="22"/>
        </w:rPr>
        <w:t>osposobljenošć</w:t>
      </w:r>
      <w:r w:rsidR="00174DAD" w:rsidRPr="005C2D36">
        <w:rPr>
          <w:rFonts w:ascii="Arial" w:hAnsi="Arial" w:cs="Arial"/>
          <w:sz w:val="22"/>
          <w:szCs w:val="22"/>
        </w:rPr>
        <w:t>u i uputama koje mu</w:t>
      </w:r>
      <w:r w:rsidRPr="005C2D36">
        <w:rPr>
          <w:rFonts w:ascii="Arial" w:hAnsi="Arial" w:cs="Arial"/>
          <w:sz w:val="22"/>
          <w:szCs w:val="22"/>
        </w:rPr>
        <w:t xml:space="preserve"> </w:t>
      </w:r>
      <w:r w:rsidR="00174DAD" w:rsidRPr="005C2D36">
        <w:rPr>
          <w:rFonts w:ascii="Arial" w:hAnsi="Arial" w:cs="Arial"/>
          <w:sz w:val="22"/>
          <w:szCs w:val="22"/>
        </w:rPr>
        <w:t xml:space="preserve">je osiguralo </w:t>
      </w:r>
      <w:r w:rsidR="001C358D" w:rsidRPr="005C2D36">
        <w:rPr>
          <w:rFonts w:ascii="Arial" w:hAnsi="Arial" w:cs="Arial"/>
          <w:sz w:val="22"/>
          <w:szCs w:val="22"/>
        </w:rPr>
        <w:t>poslodavac</w:t>
      </w:r>
      <w:r w:rsidRPr="005C2D36">
        <w:rPr>
          <w:rFonts w:ascii="Arial" w:hAnsi="Arial" w:cs="Arial"/>
          <w:sz w:val="22"/>
          <w:szCs w:val="22"/>
        </w:rPr>
        <w:t>, odnosno drugo nadlež</w:t>
      </w:r>
      <w:r w:rsidR="00174DAD" w:rsidRPr="005C2D36">
        <w:rPr>
          <w:rFonts w:ascii="Arial" w:hAnsi="Arial" w:cs="Arial"/>
          <w:sz w:val="22"/>
          <w:szCs w:val="22"/>
        </w:rPr>
        <w:t>no tijelo te osposobljeno</w:t>
      </w:r>
      <w:r w:rsidRPr="005C2D36">
        <w:rPr>
          <w:rFonts w:ascii="Arial" w:hAnsi="Arial" w:cs="Arial"/>
          <w:sz w:val="22"/>
          <w:szCs w:val="22"/>
        </w:rPr>
        <w:t>šć</w:t>
      </w:r>
      <w:r w:rsidR="00174DAD" w:rsidRPr="005C2D36">
        <w:rPr>
          <w:rFonts w:ascii="Arial" w:hAnsi="Arial" w:cs="Arial"/>
          <w:sz w:val="22"/>
          <w:szCs w:val="22"/>
        </w:rPr>
        <w:t xml:space="preserve">u koju je stekao svojim obrazovanjem, osposobljavanjem i </w:t>
      </w:r>
      <w:r w:rsidRPr="005C2D36">
        <w:rPr>
          <w:rFonts w:ascii="Arial" w:hAnsi="Arial" w:cs="Arial"/>
          <w:sz w:val="22"/>
          <w:szCs w:val="22"/>
        </w:rPr>
        <w:t>usavrš</w:t>
      </w:r>
      <w:r w:rsidR="00174DAD" w:rsidRPr="005C2D36">
        <w:rPr>
          <w:rFonts w:ascii="Arial" w:hAnsi="Arial" w:cs="Arial"/>
          <w:sz w:val="22"/>
          <w:szCs w:val="22"/>
        </w:rPr>
        <w:t>avanjem.</w:t>
      </w:r>
    </w:p>
    <w:p w:rsidR="006919A4" w:rsidRPr="005C2D36" w:rsidRDefault="00C917D8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Radnik</w:t>
      </w:r>
      <w:r w:rsidR="00863554" w:rsidRPr="005C2D36">
        <w:rPr>
          <w:rFonts w:ascii="Arial" w:hAnsi="Arial" w:cs="Arial"/>
          <w:sz w:val="22"/>
          <w:szCs w:val="22"/>
        </w:rPr>
        <w:t xml:space="preserve"> koji u slučaju ozbiljne, prijeteće i neizbjež</w:t>
      </w:r>
      <w:r w:rsidR="00174DAD" w:rsidRPr="005C2D36">
        <w:rPr>
          <w:rFonts w:ascii="Arial" w:hAnsi="Arial" w:cs="Arial"/>
          <w:sz w:val="22"/>
          <w:szCs w:val="22"/>
        </w:rPr>
        <w:t xml:space="preserve">ne opasnosti napusti svoje radno mjesto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="00863554" w:rsidRPr="005C2D36">
        <w:rPr>
          <w:rFonts w:ascii="Arial" w:hAnsi="Arial" w:cs="Arial"/>
          <w:sz w:val="22"/>
          <w:szCs w:val="22"/>
        </w:rPr>
        <w:t xml:space="preserve"> opasno područ</w:t>
      </w:r>
      <w:r w:rsidR="00174DAD" w:rsidRPr="005C2D36">
        <w:rPr>
          <w:rFonts w:ascii="Arial" w:hAnsi="Arial" w:cs="Arial"/>
          <w:sz w:val="22"/>
          <w:szCs w:val="22"/>
        </w:rPr>
        <w:t>je, ne smije bi</w:t>
      </w:r>
      <w:r w:rsidR="00863554" w:rsidRPr="005C2D36">
        <w:rPr>
          <w:rFonts w:ascii="Arial" w:hAnsi="Arial" w:cs="Arial"/>
          <w:sz w:val="22"/>
          <w:szCs w:val="22"/>
        </w:rPr>
        <w:t>ti stavljen u nepovoljniji polož</w:t>
      </w:r>
      <w:r w:rsidR="00174DAD" w:rsidRPr="005C2D36">
        <w:rPr>
          <w:rFonts w:ascii="Arial" w:hAnsi="Arial" w:cs="Arial"/>
          <w:sz w:val="22"/>
          <w:szCs w:val="22"/>
        </w:rPr>
        <w:t>aj zbog takvoga svog postupka u odnos</w:t>
      </w:r>
      <w:r w:rsidR="00863554" w:rsidRPr="005C2D36">
        <w:rPr>
          <w:rFonts w:ascii="Arial" w:hAnsi="Arial" w:cs="Arial"/>
          <w:sz w:val="22"/>
          <w:szCs w:val="22"/>
        </w:rPr>
        <w:t xml:space="preserve">u na druge </w:t>
      </w:r>
      <w:r w:rsidRPr="005C2D36">
        <w:rPr>
          <w:rFonts w:ascii="Arial" w:hAnsi="Arial" w:cs="Arial"/>
          <w:sz w:val="22"/>
          <w:szCs w:val="22"/>
        </w:rPr>
        <w:t>radnik</w:t>
      </w:r>
      <w:r w:rsidR="00863554" w:rsidRPr="005C2D36">
        <w:rPr>
          <w:rFonts w:ascii="Arial" w:hAnsi="Arial" w:cs="Arial"/>
          <w:sz w:val="22"/>
          <w:szCs w:val="22"/>
        </w:rPr>
        <w:t>e i mora uživati zaš</w:t>
      </w:r>
      <w:r w:rsidR="00174DAD" w:rsidRPr="005C2D36">
        <w:rPr>
          <w:rFonts w:ascii="Arial" w:hAnsi="Arial" w:cs="Arial"/>
          <w:sz w:val="22"/>
          <w:szCs w:val="22"/>
        </w:rPr>
        <w:t xml:space="preserve">titu od bilo kakvih neposrednih posljedica, osim ako je, prema posebnim propisima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="00863554" w:rsidRPr="005C2D36">
        <w:rPr>
          <w:rFonts w:ascii="Arial" w:hAnsi="Arial" w:cs="Arial"/>
          <w:sz w:val="22"/>
          <w:szCs w:val="22"/>
        </w:rPr>
        <w:t xml:space="preserve"> pravilima struke, bio dužan izlož</w:t>
      </w:r>
      <w:r w:rsidR="00174DAD" w:rsidRPr="005C2D36">
        <w:rPr>
          <w:rFonts w:ascii="Arial" w:hAnsi="Arial" w:cs="Arial"/>
          <w:sz w:val="22"/>
          <w:szCs w:val="22"/>
        </w:rPr>
        <w:t xml:space="preserve">iti se opasnosti radi </w:t>
      </w:r>
      <w:r w:rsidR="00863554" w:rsidRPr="005C2D36">
        <w:rPr>
          <w:rFonts w:ascii="Arial" w:hAnsi="Arial" w:cs="Arial"/>
          <w:sz w:val="22"/>
          <w:szCs w:val="22"/>
        </w:rPr>
        <w:t>spaš</w:t>
      </w:r>
      <w:r w:rsidR="00174DAD" w:rsidRPr="005C2D36">
        <w:rPr>
          <w:rFonts w:ascii="Arial" w:hAnsi="Arial" w:cs="Arial"/>
          <w:sz w:val="22"/>
          <w:szCs w:val="22"/>
        </w:rPr>
        <w:t xml:space="preserve">avanja </w:t>
      </w:r>
      <w:r w:rsidR="00863554" w:rsidRPr="005C2D36">
        <w:rPr>
          <w:rFonts w:ascii="Arial" w:hAnsi="Arial" w:cs="Arial"/>
          <w:sz w:val="22"/>
          <w:szCs w:val="22"/>
        </w:rPr>
        <w:t>ž</w:t>
      </w:r>
      <w:r w:rsidR="00174DAD" w:rsidRPr="005C2D36">
        <w:rPr>
          <w:rFonts w:ascii="Arial" w:hAnsi="Arial" w:cs="Arial"/>
          <w:sz w:val="22"/>
          <w:szCs w:val="22"/>
        </w:rPr>
        <w:t>ivota i zdravlja ljudi i imovine.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2F0088" w:rsidRDefault="00AE4286" w:rsidP="002F0088">
      <w:pPr>
        <w:jc w:val="center"/>
        <w:rPr>
          <w:rFonts w:ascii="Arial" w:hAnsi="Arial" w:cs="Arial"/>
          <w:b/>
        </w:rPr>
      </w:pPr>
      <w:r w:rsidRPr="002F0088">
        <w:rPr>
          <w:rFonts w:ascii="Arial" w:hAnsi="Arial" w:cs="Arial"/>
          <w:b/>
        </w:rPr>
        <w:t>Članak 26</w:t>
      </w:r>
      <w:r w:rsidR="00174DAD" w:rsidRPr="002F0088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Z</w:t>
      </w:r>
      <w:r w:rsidR="00863554" w:rsidRPr="005C2D36">
        <w:rPr>
          <w:rFonts w:ascii="Arial" w:hAnsi="Arial" w:cs="Arial"/>
          <w:sz w:val="22"/>
          <w:szCs w:val="22"/>
        </w:rPr>
        <w:t>aš</w:t>
      </w:r>
      <w:r w:rsidRPr="005C2D36">
        <w:rPr>
          <w:rFonts w:ascii="Arial" w:hAnsi="Arial" w:cs="Arial"/>
          <w:sz w:val="22"/>
          <w:szCs w:val="22"/>
        </w:rPr>
        <w:t xml:space="preserve">tita privatnosti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>a provodi se u skladu sa zakonom.</w:t>
      </w:r>
    </w:p>
    <w:p w:rsidR="006919A4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8C1751" w:rsidRDefault="008C1751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8C1751" w:rsidRDefault="008C1751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8C1751" w:rsidRPr="005C2D36" w:rsidRDefault="008C1751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7B381C" w:rsidRDefault="00863554" w:rsidP="007B381C">
      <w:pPr>
        <w:pStyle w:val="Heading1"/>
        <w:numPr>
          <w:ilvl w:val="0"/>
          <w:numId w:val="12"/>
        </w:numPr>
        <w:ind w:left="567" w:hanging="283"/>
        <w:rPr>
          <w:rFonts w:ascii="Arial" w:hAnsi="Arial" w:cs="Arial"/>
          <w:sz w:val="22"/>
          <w:szCs w:val="22"/>
        </w:rPr>
      </w:pPr>
      <w:bookmarkStart w:id="8" w:name="_Toc100645235"/>
      <w:r w:rsidRPr="007B381C">
        <w:rPr>
          <w:rFonts w:ascii="Arial" w:hAnsi="Arial" w:cs="Arial"/>
          <w:sz w:val="22"/>
          <w:szCs w:val="22"/>
        </w:rPr>
        <w:lastRenderedPageBreak/>
        <w:t>ZAŠTIT</w:t>
      </w:r>
      <w:r w:rsidR="00174DAD" w:rsidRPr="007B381C">
        <w:rPr>
          <w:rFonts w:ascii="Arial" w:hAnsi="Arial" w:cs="Arial"/>
          <w:sz w:val="22"/>
          <w:szCs w:val="22"/>
        </w:rPr>
        <w:t xml:space="preserve">A DOSTOJANSTVA </w:t>
      </w:r>
      <w:r w:rsidR="00C917D8" w:rsidRPr="007B381C">
        <w:rPr>
          <w:rFonts w:ascii="Arial" w:hAnsi="Arial" w:cs="Arial"/>
          <w:sz w:val="22"/>
          <w:szCs w:val="22"/>
        </w:rPr>
        <w:t>RADNIK</w:t>
      </w:r>
      <w:r w:rsidR="00174DAD" w:rsidRPr="007B381C">
        <w:rPr>
          <w:rFonts w:ascii="Arial" w:hAnsi="Arial" w:cs="Arial"/>
          <w:sz w:val="22"/>
          <w:szCs w:val="22"/>
        </w:rPr>
        <w:t xml:space="preserve">A I </w:t>
      </w:r>
      <w:r w:rsidRPr="007B381C">
        <w:rPr>
          <w:rFonts w:ascii="Arial" w:hAnsi="Arial" w:cs="Arial"/>
          <w:sz w:val="22"/>
          <w:szCs w:val="22"/>
        </w:rPr>
        <w:t>ZAŠTIT</w:t>
      </w:r>
      <w:r w:rsidR="00174DAD" w:rsidRPr="007B381C">
        <w:rPr>
          <w:rFonts w:ascii="Arial" w:hAnsi="Arial" w:cs="Arial"/>
          <w:sz w:val="22"/>
          <w:szCs w:val="22"/>
        </w:rPr>
        <w:t>A OD DISKRIMINACIJE</w:t>
      </w:r>
      <w:bookmarkEnd w:id="8"/>
    </w:p>
    <w:p w:rsidR="0054608C" w:rsidRPr="005C2D36" w:rsidRDefault="0054608C" w:rsidP="00517246">
      <w:pPr>
        <w:pStyle w:val="Heading1"/>
        <w:ind w:left="0" w:firstLine="567"/>
        <w:jc w:val="center"/>
        <w:rPr>
          <w:rFonts w:ascii="Arial" w:hAnsi="Arial" w:cs="Arial"/>
          <w:sz w:val="22"/>
          <w:szCs w:val="22"/>
        </w:rPr>
      </w:pPr>
    </w:p>
    <w:p w:rsidR="006919A4" w:rsidRPr="00200867" w:rsidRDefault="00AE4286" w:rsidP="00200867">
      <w:pPr>
        <w:jc w:val="center"/>
        <w:rPr>
          <w:rFonts w:ascii="Arial" w:hAnsi="Arial" w:cs="Arial"/>
          <w:b/>
        </w:rPr>
      </w:pPr>
      <w:r w:rsidRPr="00200867">
        <w:rPr>
          <w:rFonts w:ascii="Arial" w:hAnsi="Arial" w:cs="Arial"/>
          <w:b/>
        </w:rPr>
        <w:t>Članak 27</w:t>
      </w:r>
      <w:r w:rsidR="00174DAD" w:rsidRPr="00200867">
        <w:rPr>
          <w:rFonts w:ascii="Arial" w:hAnsi="Arial" w:cs="Arial"/>
          <w:b/>
        </w:rPr>
        <w:t>.</w:t>
      </w:r>
    </w:p>
    <w:p w:rsidR="006919A4" w:rsidRPr="005C2D36" w:rsidRDefault="007329A1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Poslodavac je duž</w:t>
      </w:r>
      <w:r w:rsidR="00174DAD" w:rsidRPr="005C2D36">
        <w:rPr>
          <w:rFonts w:ascii="Arial" w:hAnsi="Arial" w:cs="Arial"/>
          <w:sz w:val="22"/>
          <w:szCs w:val="22"/>
        </w:rPr>
        <w:t xml:space="preserve">an </w:t>
      </w:r>
      <w:r w:rsidR="00863554" w:rsidRPr="005C2D36">
        <w:rPr>
          <w:rFonts w:ascii="Arial" w:hAnsi="Arial" w:cs="Arial"/>
          <w:sz w:val="22"/>
          <w:szCs w:val="22"/>
        </w:rPr>
        <w:t>zaštit</w:t>
      </w:r>
      <w:r w:rsidR="00174DAD" w:rsidRPr="005C2D36">
        <w:rPr>
          <w:rFonts w:ascii="Arial" w:hAnsi="Arial" w:cs="Arial"/>
          <w:sz w:val="22"/>
          <w:szCs w:val="22"/>
        </w:rPr>
        <w:t xml:space="preserve">iti dostojanstvo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a za vrijeme obavljanja posla tako da im </w:t>
      </w:r>
      <w:r w:rsidRPr="005C2D36">
        <w:rPr>
          <w:rFonts w:ascii="Arial" w:hAnsi="Arial" w:cs="Arial"/>
          <w:sz w:val="22"/>
          <w:szCs w:val="22"/>
        </w:rPr>
        <w:t>osigura uvjete rada u kojima neće biti izlož</w:t>
      </w:r>
      <w:r w:rsidR="00174DAD" w:rsidRPr="005C2D36">
        <w:rPr>
          <w:rFonts w:ascii="Arial" w:hAnsi="Arial" w:cs="Arial"/>
          <w:sz w:val="22"/>
          <w:szCs w:val="22"/>
        </w:rPr>
        <w:t xml:space="preserve">eni izravnoj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="00174DAD" w:rsidRPr="005C2D36">
        <w:rPr>
          <w:rFonts w:ascii="Arial" w:hAnsi="Arial" w:cs="Arial"/>
          <w:sz w:val="22"/>
          <w:szCs w:val="22"/>
        </w:rPr>
        <w:t xml:space="preserve"> neizravnoj diskriminaciji te uznemiravanju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="00174DAD" w:rsidRPr="005C2D36">
        <w:rPr>
          <w:rFonts w:ascii="Arial" w:hAnsi="Arial" w:cs="Arial"/>
          <w:sz w:val="22"/>
          <w:szCs w:val="22"/>
        </w:rPr>
        <w:t xml:space="preserve"> spolnom uznemiravanju. Ova </w:t>
      </w:r>
      <w:r w:rsidR="00863554" w:rsidRPr="005C2D36">
        <w:rPr>
          <w:rFonts w:ascii="Arial" w:hAnsi="Arial" w:cs="Arial"/>
          <w:sz w:val="22"/>
          <w:szCs w:val="22"/>
        </w:rPr>
        <w:t>zaštita uključ</w:t>
      </w:r>
      <w:r w:rsidR="00174DAD" w:rsidRPr="005C2D36">
        <w:rPr>
          <w:rFonts w:ascii="Arial" w:hAnsi="Arial" w:cs="Arial"/>
          <w:sz w:val="22"/>
          <w:szCs w:val="22"/>
        </w:rPr>
        <w:t xml:space="preserve">uje i poduzimanje preventivnih </w:t>
      </w:r>
      <w:r w:rsidR="00863554" w:rsidRPr="005C2D36">
        <w:rPr>
          <w:rFonts w:ascii="Arial" w:hAnsi="Arial" w:cs="Arial"/>
          <w:sz w:val="22"/>
          <w:szCs w:val="22"/>
        </w:rPr>
        <w:t>mj</w:t>
      </w:r>
      <w:r w:rsidR="00174DAD" w:rsidRPr="005C2D36">
        <w:rPr>
          <w:rFonts w:ascii="Arial" w:hAnsi="Arial" w:cs="Arial"/>
          <w:sz w:val="22"/>
          <w:szCs w:val="22"/>
        </w:rPr>
        <w:t>era.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Uznemiravanje je svako </w:t>
      </w:r>
      <w:r w:rsidR="00863554" w:rsidRPr="005C2D36">
        <w:rPr>
          <w:rFonts w:ascii="Arial" w:hAnsi="Arial" w:cs="Arial"/>
          <w:sz w:val="22"/>
          <w:szCs w:val="22"/>
        </w:rPr>
        <w:t>než</w:t>
      </w:r>
      <w:r w:rsidRPr="005C2D36">
        <w:rPr>
          <w:rFonts w:ascii="Arial" w:hAnsi="Arial" w:cs="Arial"/>
          <w:sz w:val="22"/>
          <w:szCs w:val="22"/>
        </w:rPr>
        <w:t xml:space="preserve">eljeno </w:t>
      </w:r>
      <w:r w:rsidR="00863554" w:rsidRPr="005C2D36">
        <w:rPr>
          <w:rFonts w:ascii="Arial" w:hAnsi="Arial" w:cs="Arial"/>
          <w:sz w:val="22"/>
          <w:szCs w:val="22"/>
        </w:rPr>
        <w:t>ponaš</w:t>
      </w:r>
      <w:r w:rsidRPr="005C2D36">
        <w:rPr>
          <w:rFonts w:ascii="Arial" w:hAnsi="Arial" w:cs="Arial"/>
          <w:sz w:val="22"/>
          <w:szCs w:val="22"/>
        </w:rPr>
        <w:t xml:space="preserve">anje prema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 xml:space="preserve">u koje ima cilj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Pr="005C2D36">
        <w:rPr>
          <w:rFonts w:ascii="Arial" w:hAnsi="Arial" w:cs="Arial"/>
          <w:sz w:val="22"/>
          <w:szCs w:val="22"/>
        </w:rPr>
        <w:t xml:space="preserve"> stvarno predstavlja povredu dostojanstva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 xml:space="preserve">a te uzrokuje strah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Pr="005C2D36">
        <w:rPr>
          <w:rFonts w:ascii="Arial" w:hAnsi="Arial" w:cs="Arial"/>
          <w:sz w:val="22"/>
          <w:szCs w:val="22"/>
        </w:rPr>
        <w:t xml:space="preserve"> neprijateljsko, </w:t>
      </w:r>
      <w:r w:rsidR="00863554" w:rsidRPr="005C2D36">
        <w:rPr>
          <w:rFonts w:ascii="Arial" w:hAnsi="Arial" w:cs="Arial"/>
          <w:sz w:val="22"/>
          <w:szCs w:val="22"/>
        </w:rPr>
        <w:t>ponizavajuć</w:t>
      </w:r>
      <w:r w:rsidRPr="005C2D36">
        <w:rPr>
          <w:rFonts w:ascii="Arial" w:hAnsi="Arial" w:cs="Arial"/>
          <w:sz w:val="22"/>
          <w:szCs w:val="22"/>
        </w:rPr>
        <w:t xml:space="preserve">e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Pr="005C2D36">
        <w:rPr>
          <w:rFonts w:ascii="Arial" w:hAnsi="Arial" w:cs="Arial"/>
          <w:sz w:val="22"/>
          <w:szCs w:val="22"/>
        </w:rPr>
        <w:t xml:space="preserve"> uvredljivo </w:t>
      </w:r>
      <w:r w:rsidR="00863554" w:rsidRPr="005C2D36">
        <w:rPr>
          <w:rFonts w:ascii="Arial" w:hAnsi="Arial" w:cs="Arial"/>
          <w:sz w:val="22"/>
          <w:szCs w:val="22"/>
        </w:rPr>
        <w:t>okruž</w:t>
      </w:r>
      <w:r w:rsidRPr="005C2D36">
        <w:rPr>
          <w:rFonts w:ascii="Arial" w:hAnsi="Arial" w:cs="Arial"/>
          <w:sz w:val="22"/>
          <w:szCs w:val="22"/>
        </w:rPr>
        <w:t>enje.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Spolno uznemiravanje je svako verbalno, neverbalno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="00863554" w:rsidRPr="005C2D36">
        <w:rPr>
          <w:rFonts w:ascii="Arial" w:hAnsi="Arial" w:cs="Arial"/>
          <w:sz w:val="22"/>
          <w:szCs w:val="22"/>
        </w:rPr>
        <w:t xml:space="preserve"> fizič</w:t>
      </w:r>
      <w:r w:rsidRPr="005C2D36">
        <w:rPr>
          <w:rFonts w:ascii="Arial" w:hAnsi="Arial" w:cs="Arial"/>
          <w:sz w:val="22"/>
          <w:szCs w:val="22"/>
        </w:rPr>
        <w:t xml:space="preserve">ko </w:t>
      </w:r>
      <w:r w:rsidR="00863554" w:rsidRPr="005C2D36">
        <w:rPr>
          <w:rFonts w:ascii="Arial" w:hAnsi="Arial" w:cs="Arial"/>
          <w:sz w:val="22"/>
          <w:szCs w:val="22"/>
        </w:rPr>
        <w:t>ponaš</w:t>
      </w:r>
      <w:r w:rsidRPr="005C2D36">
        <w:rPr>
          <w:rFonts w:ascii="Arial" w:hAnsi="Arial" w:cs="Arial"/>
          <w:sz w:val="22"/>
          <w:szCs w:val="22"/>
        </w:rPr>
        <w:t xml:space="preserve">anje spolne naravi koje ima cilj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Pr="005C2D36">
        <w:rPr>
          <w:rFonts w:ascii="Arial" w:hAnsi="Arial" w:cs="Arial"/>
          <w:sz w:val="22"/>
          <w:szCs w:val="22"/>
        </w:rPr>
        <w:t xml:space="preserve"> stvarno predstavlja povredu dostojanstva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 xml:space="preserve">a, a koje uzrokuje strah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Pr="005C2D36">
        <w:rPr>
          <w:rFonts w:ascii="Arial" w:hAnsi="Arial" w:cs="Arial"/>
          <w:sz w:val="22"/>
          <w:szCs w:val="22"/>
        </w:rPr>
        <w:t xml:space="preserve"> neprijateljsko, </w:t>
      </w:r>
      <w:r w:rsidR="00863554" w:rsidRPr="005C2D36">
        <w:rPr>
          <w:rFonts w:ascii="Arial" w:hAnsi="Arial" w:cs="Arial"/>
          <w:sz w:val="22"/>
          <w:szCs w:val="22"/>
        </w:rPr>
        <w:t>ponizavajuć</w:t>
      </w:r>
      <w:r w:rsidRPr="005C2D36">
        <w:rPr>
          <w:rFonts w:ascii="Arial" w:hAnsi="Arial" w:cs="Arial"/>
          <w:sz w:val="22"/>
          <w:szCs w:val="22"/>
        </w:rPr>
        <w:t xml:space="preserve">e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Pr="005C2D36">
        <w:rPr>
          <w:rFonts w:ascii="Arial" w:hAnsi="Arial" w:cs="Arial"/>
          <w:sz w:val="22"/>
          <w:szCs w:val="22"/>
        </w:rPr>
        <w:t xml:space="preserve"> uvredljivo </w:t>
      </w:r>
      <w:r w:rsidR="00863554" w:rsidRPr="005C2D36">
        <w:rPr>
          <w:rFonts w:ascii="Arial" w:hAnsi="Arial" w:cs="Arial"/>
          <w:sz w:val="22"/>
          <w:szCs w:val="22"/>
        </w:rPr>
        <w:t>okruž</w:t>
      </w:r>
      <w:r w:rsidRPr="005C2D36">
        <w:rPr>
          <w:rFonts w:ascii="Arial" w:hAnsi="Arial" w:cs="Arial"/>
          <w:sz w:val="22"/>
          <w:szCs w:val="22"/>
        </w:rPr>
        <w:t>enje.</w:t>
      </w:r>
    </w:p>
    <w:p w:rsidR="006919A4" w:rsidRPr="005C2D36" w:rsidRDefault="00174DAD" w:rsidP="005C2D36">
      <w:pPr>
        <w:pStyle w:val="BodyText"/>
        <w:ind w:right="-140" w:firstLine="567"/>
        <w:rPr>
          <w:rFonts w:ascii="Arial" w:hAnsi="Arial" w:cs="Arial"/>
          <w:b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Za izraze ,,uznemiravanje" i ,,spolno uznemiravanje" koristi se </w:t>
      </w:r>
      <w:r w:rsidR="00863554" w:rsidRPr="005C2D36">
        <w:rPr>
          <w:rFonts w:ascii="Arial" w:hAnsi="Arial" w:cs="Arial"/>
          <w:sz w:val="22"/>
          <w:szCs w:val="22"/>
        </w:rPr>
        <w:t>zajednič</w:t>
      </w:r>
      <w:r w:rsidRPr="005C2D36">
        <w:rPr>
          <w:rFonts w:ascii="Arial" w:hAnsi="Arial" w:cs="Arial"/>
          <w:sz w:val="22"/>
          <w:szCs w:val="22"/>
        </w:rPr>
        <w:t>ki izraz</w:t>
      </w:r>
      <w:r w:rsidR="0054608C" w:rsidRPr="005C2D36">
        <w:rPr>
          <w:rFonts w:ascii="Arial" w:hAnsi="Arial" w:cs="Arial"/>
          <w:sz w:val="22"/>
          <w:szCs w:val="22"/>
        </w:rPr>
        <w:t xml:space="preserve"> </w:t>
      </w:r>
      <w:r w:rsidRPr="005C2D36">
        <w:rPr>
          <w:rFonts w:ascii="Arial" w:hAnsi="Arial" w:cs="Arial"/>
          <w:b/>
          <w:sz w:val="22"/>
          <w:szCs w:val="22"/>
        </w:rPr>
        <w:t>,,uznemiravanje''.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6919A4" w:rsidRPr="00200867" w:rsidRDefault="00AE4286" w:rsidP="008C1751">
      <w:pPr>
        <w:ind w:firstLine="567"/>
        <w:jc w:val="center"/>
        <w:rPr>
          <w:rFonts w:ascii="Arial" w:hAnsi="Arial" w:cs="Arial"/>
          <w:b/>
        </w:rPr>
      </w:pPr>
      <w:r w:rsidRPr="00200867">
        <w:rPr>
          <w:rFonts w:ascii="Arial" w:hAnsi="Arial" w:cs="Arial"/>
          <w:b/>
        </w:rPr>
        <w:t>Članak 28</w:t>
      </w:r>
      <w:r w:rsidR="00174DAD" w:rsidRPr="00200867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Uznemiravanje u tijeku rada i u vezi s radom smatra se osobito:</w:t>
      </w:r>
    </w:p>
    <w:p w:rsidR="006919A4" w:rsidRPr="005C2D36" w:rsidRDefault="00174DAD" w:rsidP="00517246">
      <w:pPr>
        <w:pStyle w:val="ListParagraph"/>
        <w:numPr>
          <w:ilvl w:val="0"/>
          <w:numId w:val="4"/>
        </w:numPr>
        <w:tabs>
          <w:tab w:val="left" w:pos="289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neprimjereni tjelesni kontakt spolne naravi,</w:t>
      </w:r>
    </w:p>
    <w:p w:rsidR="006919A4" w:rsidRPr="005C2D36" w:rsidRDefault="00863554" w:rsidP="00517246">
      <w:pPr>
        <w:pStyle w:val="ListParagraph"/>
        <w:numPr>
          <w:ilvl w:val="0"/>
          <w:numId w:val="4"/>
        </w:numPr>
        <w:tabs>
          <w:tab w:val="left" w:pos="289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nedolič</w:t>
      </w:r>
      <w:r w:rsidR="00174DAD" w:rsidRPr="005C2D36">
        <w:rPr>
          <w:rFonts w:ascii="Arial" w:hAnsi="Arial" w:cs="Arial"/>
        </w:rPr>
        <w:t>ni prijedlozi spolne i druge naravi,</w:t>
      </w:r>
    </w:p>
    <w:p w:rsidR="006919A4" w:rsidRPr="005C2D36" w:rsidRDefault="007329A1" w:rsidP="00517246">
      <w:pPr>
        <w:pStyle w:val="ListParagraph"/>
        <w:numPr>
          <w:ilvl w:val="0"/>
          <w:numId w:val="4"/>
        </w:numPr>
        <w:tabs>
          <w:tab w:val="left" w:pos="290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uznemiravajuć</w:t>
      </w:r>
      <w:r w:rsidR="00174DAD" w:rsidRPr="005C2D36">
        <w:rPr>
          <w:rFonts w:ascii="Arial" w:hAnsi="Arial" w:cs="Arial"/>
        </w:rPr>
        <w:t>i telefonski pozivi,</w:t>
      </w:r>
    </w:p>
    <w:p w:rsidR="006919A4" w:rsidRPr="005C2D36" w:rsidRDefault="00174DAD" w:rsidP="00517246">
      <w:pPr>
        <w:pStyle w:val="ListParagraph"/>
        <w:numPr>
          <w:ilvl w:val="0"/>
          <w:numId w:val="4"/>
        </w:numPr>
        <w:tabs>
          <w:tab w:val="left" w:pos="290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upotreba </w:t>
      </w:r>
      <w:r w:rsidR="00863554" w:rsidRPr="005C2D36">
        <w:rPr>
          <w:rFonts w:ascii="Arial" w:hAnsi="Arial" w:cs="Arial"/>
        </w:rPr>
        <w:t>neprilič</w:t>
      </w:r>
      <w:r w:rsidR="007329A1" w:rsidRPr="005C2D36">
        <w:rPr>
          <w:rFonts w:ascii="Arial" w:hAnsi="Arial" w:cs="Arial"/>
        </w:rPr>
        <w:t>nih izraza i tona u ophođ</w:t>
      </w:r>
      <w:r w:rsidRPr="005C2D36">
        <w:rPr>
          <w:rFonts w:ascii="Arial" w:hAnsi="Arial" w:cs="Arial"/>
        </w:rPr>
        <w:t>enju,</w:t>
      </w:r>
    </w:p>
    <w:p w:rsidR="006919A4" w:rsidRPr="005C2D36" w:rsidRDefault="00174DAD" w:rsidP="00517246">
      <w:pPr>
        <w:pStyle w:val="ListParagraph"/>
        <w:numPr>
          <w:ilvl w:val="0"/>
          <w:numId w:val="4"/>
        </w:numPr>
        <w:tabs>
          <w:tab w:val="left" w:pos="293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zahtjevi za obavljanjem poslova kojima se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 stavlja u poni</w:t>
      </w:r>
      <w:r w:rsidR="007329A1" w:rsidRPr="005C2D36">
        <w:rPr>
          <w:rFonts w:ascii="Arial" w:hAnsi="Arial" w:cs="Arial"/>
        </w:rPr>
        <w:t>ž</w:t>
      </w:r>
      <w:r w:rsidR="00863554" w:rsidRPr="005C2D36">
        <w:rPr>
          <w:rFonts w:ascii="Arial" w:hAnsi="Arial" w:cs="Arial"/>
        </w:rPr>
        <w:t>avajuć</w:t>
      </w:r>
      <w:r w:rsidR="0054608C" w:rsidRPr="005C2D36">
        <w:rPr>
          <w:rFonts w:ascii="Arial" w:hAnsi="Arial" w:cs="Arial"/>
        </w:rPr>
        <w:t>i polož</w:t>
      </w:r>
      <w:r w:rsidRPr="005C2D36">
        <w:rPr>
          <w:rFonts w:ascii="Arial" w:hAnsi="Arial" w:cs="Arial"/>
        </w:rPr>
        <w:t>aj.</w:t>
      </w:r>
    </w:p>
    <w:p w:rsidR="006919A4" w:rsidRPr="005C2D36" w:rsidRDefault="0086355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Zaštit</w:t>
      </w:r>
      <w:r w:rsidR="00174DAD" w:rsidRPr="005C2D36">
        <w:rPr>
          <w:rFonts w:ascii="Arial" w:hAnsi="Arial" w:cs="Arial"/>
          <w:sz w:val="22"/>
          <w:szCs w:val="22"/>
        </w:rPr>
        <w:t xml:space="preserve">om od uznemiravanja </w:t>
      </w:r>
      <w:r w:rsidRPr="005C2D36">
        <w:rPr>
          <w:rFonts w:ascii="Arial" w:hAnsi="Arial" w:cs="Arial"/>
          <w:sz w:val="22"/>
          <w:szCs w:val="22"/>
        </w:rPr>
        <w:t>obuhvać</w:t>
      </w:r>
      <w:r w:rsidR="00174DAD" w:rsidRPr="005C2D36">
        <w:rPr>
          <w:rFonts w:ascii="Arial" w:hAnsi="Arial" w:cs="Arial"/>
          <w:sz w:val="22"/>
          <w:szCs w:val="22"/>
        </w:rPr>
        <w:t xml:space="preserve">eni su svi zaposlenici od svojih </w:t>
      </w:r>
      <w:r w:rsidRPr="005C2D36">
        <w:rPr>
          <w:rFonts w:ascii="Arial" w:hAnsi="Arial" w:cs="Arial"/>
          <w:sz w:val="22"/>
          <w:szCs w:val="22"/>
        </w:rPr>
        <w:t>nadređ</w:t>
      </w:r>
      <w:r w:rsidR="00174DAD" w:rsidRPr="005C2D36">
        <w:rPr>
          <w:rFonts w:ascii="Arial" w:hAnsi="Arial" w:cs="Arial"/>
          <w:sz w:val="22"/>
          <w:szCs w:val="22"/>
        </w:rPr>
        <w:t>enih</w:t>
      </w:r>
      <w:r w:rsidRPr="005C2D36">
        <w:rPr>
          <w:rFonts w:ascii="Arial" w:hAnsi="Arial" w:cs="Arial"/>
          <w:sz w:val="22"/>
          <w:szCs w:val="22"/>
        </w:rPr>
        <w:t xml:space="preserve"> i</w:t>
      </w:r>
      <w:r w:rsidR="00174DAD" w:rsidRPr="005C2D36">
        <w:rPr>
          <w:rFonts w:ascii="Arial" w:hAnsi="Arial" w:cs="Arial"/>
          <w:sz w:val="22"/>
          <w:szCs w:val="22"/>
        </w:rPr>
        <w:t xml:space="preserve"> </w:t>
      </w:r>
      <w:r w:rsidRPr="005C2D36">
        <w:rPr>
          <w:rFonts w:ascii="Arial" w:hAnsi="Arial" w:cs="Arial"/>
          <w:sz w:val="22"/>
          <w:szCs w:val="22"/>
        </w:rPr>
        <w:t>podređ</w:t>
      </w:r>
      <w:r w:rsidR="00174DAD" w:rsidRPr="005C2D36">
        <w:rPr>
          <w:rFonts w:ascii="Arial" w:hAnsi="Arial" w:cs="Arial"/>
          <w:sz w:val="22"/>
          <w:szCs w:val="22"/>
        </w:rPr>
        <w:t xml:space="preserve">enih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a, suradnika i svake </w:t>
      </w:r>
      <w:r w:rsidRPr="005C2D36">
        <w:rPr>
          <w:rFonts w:ascii="Arial" w:hAnsi="Arial" w:cs="Arial"/>
          <w:sz w:val="22"/>
          <w:szCs w:val="22"/>
        </w:rPr>
        <w:t>treć</w:t>
      </w:r>
      <w:r w:rsidR="00174DAD" w:rsidRPr="005C2D36">
        <w:rPr>
          <w:rFonts w:ascii="Arial" w:hAnsi="Arial" w:cs="Arial"/>
          <w:sz w:val="22"/>
          <w:szCs w:val="22"/>
        </w:rPr>
        <w:t xml:space="preserve">e osobe s kojom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 </w:t>
      </w:r>
      <w:r w:rsidRPr="005C2D36">
        <w:rPr>
          <w:rFonts w:ascii="Arial" w:hAnsi="Arial" w:cs="Arial"/>
          <w:sz w:val="22"/>
          <w:szCs w:val="22"/>
        </w:rPr>
        <w:t>dođ</w:t>
      </w:r>
      <w:r w:rsidR="00174DAD" w:rsidRPr="005C2D36">
        <w:rPr>
          <w:rFonts w:ascii="Arial" w:hAnsi="Arial" w:cs="Arial"/>
          <w:sz w:val="22"/>
          <w:szCs w:val="22"/>
        </w:rPr>
        <w:t>e u doticaj u tijeku rada i u vezi s radom.</w:t>
      </w:r>
    </w:p>
    <w:p w:rsidR="006919A4" w:rsidRPr="005C2D36" w:rsidRDefault="006919A4" w:rsidP="00517246">
      <w:pPr>
        <w:ind w:firstLine="567"/>
        <w:jc w:val="both"/>
        <w:rPr>
          <w:rFonts w:ascii="Arial" w:hAnsi="Arial" w:cs="Arial"/>
        </w:rPr>
      </w:pPr>
    </w:p>
    <w:p w:rsidR="006919A4" w:rsidRPr="00200867" w:rsidRDefault="00174DAD" w:rsidP="00200867">
      <w:pPr>
        <w:ind w:firstLine="567"/>
        <w:jc w:val="center"/>
        <w:rPr>
          <w:rFonts w:ascii="Arial" w:hAnsi="Arial" w:cs="Arial"/>
          <w:b/>
        </w:rPr>
      </w:pPr>
      <w:r w:rsidRPr="00200867">
        <w:rPr>
          <w:rFonts w:ascii="Arial" w:hAnsi="Arial" w:cs="Arial"/>
          <w:b/>
        </w:rPr>
        <w:t>Članak</w:t>
      </w:r>
      <w:r w:rsidR="0054608C" w:rsidRPr="00200867">
        <w:rPr>
          <w:rFonts w:ascii="Arial" w:hAnsi="Arial" w:cs="Arial"/>
          <w:b/>
        </w:rPr>
        <w:t xml:space="preserve"> </w:t>
      </w:r>
      <w:r w:rsidR="00AE4286" w:rsidRPr="00200867">
        <w:rPr>
          <w:rFonts w:ascii="Arial" w:hAnsi="Arial" w:cs="Arial"/>
          <w:b/>
        </w:rPr>
        <w:t>29</w:t>
      </w:r>
      <w:r w:rsidRPr="00200867">
        <w:rPr>
          <w:rFonts w:ascii="Arial" w:hAnsi="Arial" w:cs="Arial"/>
          <w:b/>
        </w:rPr>
        <w:t>.</w:t>
      </w:r>
    </w:p>
    <w:p w:rsidR="006919A4" w:rsidRPr="005C2D36" w:rsidRDefault="0086355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Svi </w:t>
      </w:r>
      <w:r w:rsidR="007329A1" w:rsidRPr="005C2D36">
        <w:rPr>
          <w:rFonts w:ascii="Arial" w:hAnsi="Arial" w:cs="Arial"/>
          <w:sz w:val="22"/>
          <w:szCs w:val="22"/>
        </w:rPr>
        <w:t>rad</w:t>
      </w:r>
      <w:r w:rsidRPr="005C2D36">
        <w:rPr>
          <w:rFonts w:ascii="Arial" w:hAnsi="Arial" w:cs="Arial"/>
          <w:sz w:val="22"/>
          <w:szCs w:val="22"/>
        </w:rPr>
        <w:t>nici su duž</w:t>
      </w:r>
      <w:r w:rsidR="00174DAD" w:rsidRPr="005C2D36">
        <w:rPr>
          <w:rFonts w:ascii="Arial" w:hAnsi="Arial" w:cs="Arial"/>
          <w:sz w:val="22"/>
          <w:szCs w:val="22"/>
        </w:rPr>
        <w:t>ni, pri obavljanju posl</w:t>
      </w:r>
      <w:r w:rsidRPr="005C2D36">
        <w:rPr>
          <w:rFonts w:ascii="Arial" w:hAnsi="Arial" w:cs="Arial"/>
          <w:sz w:val="22"/>
          <w:szCs w:val="22"/>
        </w:rPr>
        <w:t>ova svojega radnog mjesta, ponaš</w:t>
      </w:r>
      <w:r w:rsidR="00174DAD" w:rsidRPr="005C2D36">
        <w:rPr>
          <w:rFonts w:ascii="Arial" w:hAnsi="Arial" w:cs="Arial"/>
          <w:sz w:val="22"/>
          <w:szCs w:val="22"/>
        </w:rPr>
        <w:t xml:space="preserve">ati se i </w:t>
      </w:r>
      <w:r w:rsidRPr="005C2D36">
        <w:rPr>
          <w:rFonts w:ascii="Arial" w:hAnsi="Arial" w:cs="Arial"/>
          <w:sz w:val="22"/>
          <w:szCs w:val="22"/>
        </w:rPr>
        <w:t>postupati na nač</w:t>
      </w:r>
      <w:r w:rsidR="00174DAD" w:rsidRPr="005C2D36">
        <w:rPr>
          <w:rFonts w:ascii="Arial" w:hAnsi="Arial" w:cs="Arial"/>
          <w:sz w:val="22"/>
          <w:szCs w:val="22"/>
        </w:rPr>
        <w:t xml:space="preserve">in kojim ne uznemiruju druge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e </w:t>
      </w:r>
      <w:r w:rsidRPr="005C2D36">
        <w:rPr>
          <w:rFonts w:ascii="Arial" w:hAnsi="Arial" w:cs="Arial"/>
          <w:sz w:val="22"/>
          <w:szCs w:val="22"/>
        </w:rPr>
        <w:t>te spriječ</w:t>
      </w:r>
      <w:r w:rsidR="00174DAD" w:rsidRPr="005C2D36">
        <w:rPr>
          <w:rFonts w:ascii="Arial" w:hAnsi="Arial" w:cs="Arial"/>
          <w:sz w:val="22"/>
          <w:szCs w:val="22"/>
        </w:rPr>
        <w:t xml:space="preserve">iti uznemiravanje od strane drugih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a i </w:t>
      </w:r>
      <w:r w:rsidRPr="005C2D36">
        <w:rPr>
          <w:rFonts w:ascii="Arial" w:hAnsi="Arial" w:cs="Arial"/>
          <w:sz w:val="22"/>
          <w:szCs w:val="22"/>
        </w:rPr>
        <w:t>treć</w:t>
      </w:r>
      <w:r w:rsidR="00174DAD" w:rsidRPr="005C2D36">
        <w:rPr>
          <w:rFonts w:ascii="Arial" w:hAnsi="Arial" w:cs="Arial"/>
          <w:sz w:val="22"/>
          <w:szCs w:val="22"/>
        </w:rPr>
        <w:t xml:space="preserve">ih osoba i o uznemiravanju obavijestiti </w:t>
      </w:r>
      <w:r w:rsidRPr="005C2D36">
        <w:rPr>
          <w:rFonts w:ascii="Arial" w:hAnsi="Arial" w:cs="Arial"/>
          <w:sz w:val="22"/>
          <w:szCs w:val="22"/>
        </w:rPr>
        <w:t>zaduž</w:t>
      </w:r>
      <w:r w:rsidR="00174DAD" w:rsidRPr="005C2D36">
        <w:rPr>
          <w:rFonts w:ascii="Arial" w:hAnsi="Arial" w:cs="Arial"/>
          <w:sz w:val="22"/>
          <w:szCs w:val="22"/>
        </w:rPr>
        <w:t>enu osobu.</w:t>
      </w:r>
    </w:p>
    <w:p w:rsidR="006919A4" w:rsidRPr="005C2D36" w:rsidRDefault="0086355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Ponaš</w:t>
      </w:r>
      <w:r w:rsidR="00174DAD" w:rsidRPr="005C2D36">
        <w:rPr>
          <w:rFonts w:ascii="Arial" w:hAnsi="Arial" w:cs="Arial"/>
          <w:sz w:val="22"/>
          <w:szCs w:val="22"/>
        </w:rPr>
        <w:t xml:space="preserve">anje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>a koje nije u skladu</w:t>
      </w:r>
      <w:r w:rsidRPr="005C2D36">
        <w:rPr>
          <w:rFonts w:ascii="Arial" w:hAnsi="Arial" w:cs="Arial"/>
          <w:sz w:val="22"/>
          <w:szCs w:val="22"/>
        </w:rPr>
        <w:t xml:space="preserve"> s ovom odredbom predstavlja teš</w:t>
      </w:r>
      <w:r w:rsidR="00174DAD" w:rsidRPr="005C2D36">
        <w:rPr>
          <w:rFonts w:ascii="Arial" w:hAnsi="Arial" w:cs="Arial"/>
          <w:sz w:val="22"/>
          <w:szCs w:val="22"/>
        </w:rPr>
        <w:t xml:space="preserve">ku povredu </w:t>
      </w:r>
      <w:r w:rsidRPr="005C2D36">
        <w:rPr>
          <w:rFonts w:ascii="Arial" w:hAnsi="Arial" w:cs="Arial"/>
          <w:sz w:val="22"/>
          <w:szCs w:val="22"/>
        </w:rPr>
        <w:t>služ</w:t>
      </w:r>
      <w:r w:rsidR="00174DAD" w:rsidRPr="005C2D36">
        <w:rPr>
          <w:rFonts w:ascii="Arial" w:hAnsi="Arial" w:cs="Arial"/>
          <w:sz w:val="22"/>
          <w:szCs w:val="22"/>
        </w:rPr>
        <w:t xml:space="preserve">bene </w:t>
      </w:r>
      <w:r w:rsidRPr="005C2D36">
        <w:rPr>
          <w:rFonts w:ascii="Arial" w:hAnsi="Arial" w:cs="Arial"/>
          <w:sz w:val="22"/>
          <w:szCs w:val="22"/>
        </w:rPr>
        <w:t>duž</w:t>
      </w:r>
      <w:r w:rsidR="00174DAD" w:rsidRPr="005C2D36">
        <w:rPr>
          <w:rFonts w:ascii="Arial" w:hAnsi="Arial" w:cs="Arial"/>
          <w:sz w:val="22"/>
          <w:szCs w:val="22"/>
        </w:rPr>
        <w:t>nosti.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200867" w:rsidRDefault="00174DAD" w:rsidP="00200867">
      <w:pPr>
        <w:ind w:firstLine="567"/>
        <w:jc w:val="center"/>
        <w:rPr>
          <w:rFonts w:ascii="Arial" w:hAnsi="Arial" w:cs="Arial"/>
          <w:b/>
        </w:rPr>
      </w:pPr>
      <w:r w:rsidRPr="00200867">
        <w:rPr>
          <w:rFonts w:ascii="Arial" w:hAnsi="Arial" w:cs="Arial"/>
          <w:b/>
        </w:rPr>
        <w:t>Članak</w:t>
      </w:r>
      <w:r w:rsidR="0054608C" w:rsidRPr="00200867">
        <w:rPr>
          <w:rFonts w:ascii="Arial" w:hAnsi="Arial" w:cs="Arial"/>
          <w:b/>
        </w:rPr>
        <w:t xml:space="preserve"> </w:t>
      </w:r>
      <w:r w:rsidR="00AE4286" w:rsidRPr="00200867">
        <w:rPr>
          <w:rFonts w:ascii="Arial" w:hAnsi="Arial" w:cs="Arial"/>
          <w:b/>
        </w:rPr>
        <w:t>30</w:t>
      </w:r>
      <w:r w:rsidRPr="00200867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Radi </w:t>
      </w:r>
      <w:r w:rsidR="00863554" w:rsidRPr="005C2D36">
        <w:rPr>
          <w:rFonts w:ascii="Arial" w:hAnsi="Arial" w:cs="Arial"/>
          <w:sz w:val="22"/>
          <w:szCs w:val="22"/>
        </w:rPr>
        <w:t>zaštit</w:t>
      </w:r>
      <w:r w:rsidRPr="005C2D36">
        <w:rPr>
          <w:rFonts w:ascii="Arial" w:hAnsi="Arial" w:cs="Arial"/>
          <w:sz w:val="22"/>
          <w:szCs w:val="22"/>
        </w:rPr>
        <w:t xml:space="preserve">e privatnosti i dostojanstva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 xml:space="preserve">a koji je podnio prijavu, postupak </w:t>
      </w:r>
      <w:r w:rsidR="00863554" w:rsidRPr="005C2D36">
        <w:rPr>
          <w:rFonts w:ascii="Arial" w:hAnsi="Arial" w:cs="Arial"/>
          <w:sz w:val="22"/>
          <w:szCs w:val="22"/>
        </w:rPr>
        <w:t>utvrđ</w:t>
      </w:r>
      <w:r w:rsidRPr="005C2D36">
        <w:rPr>
          <w:rFonts w:ascii="Arial" w:hAnsi="Arial" w:cs="Arial"/>
          <w:sz w:val="22"/>
          <w:szCs w:val="22"/>
        </w:rPr>
        <w:t>ivanja uznemiravanja povjerljive je naravi.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Zaprimanje i </w:t>
      </w:r>
      <w:r w:rsidR="00863554" w:rsidRPr="005C2D36">
        <w:rPr>
          <w:rFonts w:ascii="Arial" w:hAnsi="Arial" w:cs="Arial"/>
          <w:sz w:val="22"/>
          <w:szCs w:val="22"/>
        </w:rPr>
        <w:t>rješ</w:t>
      </w:r>
      <w:r w:rsidRPr="005C2D36">
        <w:rPr>
          <w:rFonts w:ascii="Arial" w:hAnsi="Arial" w:cs="Arial"/>
          <w:sz w:val="22"/>
          <w:szCs w:val="22"/>
        </w:rPr>
        <w:t xml:space="preserve">avanje </w:t>
      </w:r>
      <w:r w:rsidR="00863554" w:rsidRPr="005C2D36">
        <w:rPr>
          <w:rFonts w:ascii="Arial" w:hAnsi="Arial" w:cs="Arial"/>
          <w:sz w:val="22"/>
          <w:szCs w:val="22"/>
        </w:rPr>
        <w:t>prituž</w:t>
      </w:r>
      <w:r w:rsidRPr="005C2D36">
        <w:rPr>
          <w:rFonts w:ascii="Arial" w:hAnsi="Arial" w:cs="Arial"/>
          <w:sz w:val="22"/>
          <w:szCs w:val="22"/>
        </w:rPr>
        <w:t xml:space="preserve">aba vezanih za uznemiravanje </w:t>
      </w:r>
      <w:r w:rsidR="00863554" w:rsidRPr="005C2D36">
        <w:rPr>
          <w:rFonts w:ascii="Arial" w:hAnsi="Arial" w:cs="Arial"/>
          <w:sz w:val="22"/>
          <w:szCs w:val="22"/>
        </w:rPr>
        <w:t>nadlež</w:t>
      </w:r>
      <w:r w:rsidRPr="005C2D36">
        <w:rPr>
          <w:rFonts w:ascii="Arial" w:hAnsi="Arial" w:cs="Arial"/>
          <w:sz w:val="22"/>
          <w:szCs w:val="22"/>
        </w:rPr>
        <w:t xml:space="preserve">na je </w:t>
      </w:r>
      <w:r w:rsidR="00863554" w:rsidRPr="005C2D36">
        <w:rPr>
          <w:rFonts w:ascii="Arial" w:hAnsi="Arial" w:cs="Arial"/>
          <w:sz w:val="22"/>
          <w:szCs w:val="22"/>
        </w:rPr>
        <w:t>ovlaš</w:t>
      </w:r>
      <w:r w:rsidRPr="005C2D36">
        <w:rPr>
          <w:rFonts w:ascii="Arial" w:hAnsi="Arial" w:cs="Arial"/>
          <w:sz w:val="22"/>
          <w:szCs w:val="22"/>
        </w:rPr>
        <w:t xml:space="preserve">tena osoba koju </w:t>
      </w:r>
      <w:r w:rsidR="00863554" w:rsidRPr="005C2D36">
        <w:rPr>
          <w:rFonts w:ascii="Arial" w:hAnsi="Arial" w:cs="Arial"/>
          <w:sz w:val="22"/>
          <w:szCs w:val="22"/>
        </w:rPr>
        <w:t>opunomoć</w:t>
      </w:r>
      <w:r w:rsidR="007329A1" w:rsidRPr="005C2D36">
        <w:rPr>
          <w:rFonts w:ascii="Arial" w:hAnsi="Arial" w:cs="Arial"/>
          <w:sz w:val="22"/>
          <w:szCs w:val="22"/>
        </w:rPr>
        <w:t xml:space="preserve"> </w:t>
      </w:r>
      <w:r w:rsidR="001C358D" w:rsidRPr="005C2D36">
        <w:rPr>
          <w:rFonts w:ascii="Arial" w:hAnsi="Arial" w:cs="Arial"/>
          <w:sz w:val="22"/>
          <w:szCs w:val="22"/>
        </w:rPr>
        <w:t>Vatrogasno vijeće</w:t>
      </w:r>
      <w:r w:rsidRPr="005C2D36">
        <w:rPr>
          <w:rFonts w:ascii="Arial" w:hAnsi="Arial" w:cs="Arial"/>
          <w:sz w:val="22"/>
          <w:szCs w:val="22"/>
        </w:rPr>
        <w:t xml:space="preserve"> u skladu sa zakonom.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200867" w:rsidRDefault="00174DAD" w:rsidP="00200867">
      <w:pPr>
        <w:ind w:firstLine="567"/>
        <w:jc w:val="center"/>
        <w:rPr>
          <w:rFonts w:ascii="Arial" w:hAnsi="Arial" w:cs="Arial"/>
          <w:b/>
        </w:rPr>
      </w:pPr>
      <w:r w:rsidRPr="00200867">
        <w:rPr>
          <w:rFonts w:ascii="Arial" w:hAnsi="Arial" w:cs="Arial"/>
          <w:b/>
        </w:rPr>
        <w:t>Članak</w:t>
      </w:r>
      <w:r w:rsidR="0054608C" w:rsidRPr="00200867">
        <w:rPr>
          <w:rFonts w:ascii="Arial" w:hAnsi="Arial" w:cs="Arial"/>
          <w:b/>
        </w:rPr>
        <w:t xml:space="preserve"> </w:t>
      </w:r>
      <w:r w:rsidR="00AE4286" w:rsidRPr="00200867">
        <w:rPr>
          <w:rFonts w:ascii="Arial" w:hAnsi="Arial" w:cs="Arial"/>
          <w:b/>
        </w:rPr>
        <w:t>31</w:t>
      </w:r>
      <w:r w:rsidRPr="00200867">
        <w:rPr>
          <w:rFonts w:ascii="Arial" w:hAnsi="Arial" w:cs="Arial"/>
          <w:b/>
        </w:rPr>
        <w:t>.</w:t>
      </w:r>
    </w:p>
    <w:p w:rsidR="006919A4" w:rsidRPr="005C2D36" w:rsidRDefault="00C917D8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 </w:t>
      </w:r>
      <w:r w:rsidR="00863554" w:rsidRPr="005C2D36">
        <w:rPr>
          <w:rFonts w:ascii="Arial" w:hAnsi="Arial" w:cs="Arial"/>
          <w:sz w:val="22"/>
          <w:szCs w:val="22"/>
        </w:rPr>
        <w:t>pokreć</w:t>
      </w:r>
      <w:r w:rsidR="00174DAD" w:rsidRPr="005C2D36">
        <w:rPr>
          <w:rFonts w:ascii="Arial" w:hAnsi="Arial" w:cs="Arial"/>
          <w:sz w:val="22"/>
          <w:szCs w:val="22"/>
        </w:rPr>
        <w:t xml:space="preserve">e postupak </w:t>
      </w:r>
      <w:r w:rsidR="00863554" w:rsidRPr="005C2D36">
        <w:rPr>
          <w:rFonts w:ascii="Arial" w:hAnsi="Arial" w:cs="Arial"/>
          <w:sz w:val="22"/>
          <w:szCs w:val="22"/>
        </w:rPr>
        <w:t>za utvrđ</w:t>
      </w:r>
      <w:r w:rsidR="00174DAD" w:rsidRPr="005C2D36">
        <w:rPr>
          <w:rFonts w:ascii="Arial" w:hAnsi="Arial" w:cs="Arial"/>
          <w:sz w:val="22"/>
          <w:szCs w:val="22"/>
        </w:rPr>
        <w:t xml:space="preserve">ivanje uznemiravanja pisanom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="00174DAD" w:rsidRPr="005C2D36">
        <w:rPr>
          <w:rFonts w:ascii="Arial" w:hAnsi="Arial" w:cs="Arial"/>
          <w:sz w:val="22"/>
          <w:szCs w:val="22"/>
        </w:rPr>
        <w:t xml:space="preserve"> usmenom </w:t>
      </w:r>
      <w:r w:rsidR="00863554" w:rsidRPr="005C2D36">
        <w:rPr>
          <w:rFonts w:ascii="Arial" w:hAnsi="Arial" w:cs="Arial"/>
          <w:sz w:val="22"/>
          <w:szCs w:val="22"/>
        </w:rPr>
        <w:t>prituž</w:t>
      </w:r>
      <w:r w:rsidR="00174DAD" w:rsidRPr="005C2D36">
        <w:rPr>
          <w:rFonts w:ascii="Arial" w:hAnsi="Arial" w:cs="Arial"/>
          <w:sz w:val="22"/>
          <w:szCs w:val="22"/>
        </w:rPr>
        <w:t xml:space="preserve">bom </w:t>
      </w:r>
      <w:r w:rsidR="00863554" w:rsidRPr="005C2D36">
        <w:rPr>
          <w:rFonts w:ascii="Arial" w:hAnsi="Arial" w:cs="Arial"/>
          <w:sz w:val="22"/>
          <w:szCs w:val="22"/>
        </w:rPr>
        <w:t>ovlaš</w:t>
      </w:r>
      <w:r w:rsidR="00174DAD" w:rsidRPr="005C2D36">
        <w:rPr>
          <w:rFonts w:ascii="Arial" w:hAnsi="Arial" w:cs="Arial"/>
          <w:sz w:val="22"/>
          <w:szCs w:val="22"/>
        </w:rPr>
        <w:t>tenoj osobi.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0 </w:t>
      </w:r>
      <w:r w:rsidR="00863554" w:rsidRPr="005C2D36">
        <w:rPr>
          <w:rFonts w:ascii="Arial" w:hAnsi="Arial" w:cs="Arial"/>
          <w:sz w:val="22"/>
          <w:szCs w:val="22"/>
        </w:rPr>
        <w:t>usmenoj pritužbi sastavlja se bilješ</w:t>
      </w:r>
      <w:r w:rsidRPr="005C2D36">
        <w:rPr>
          <w:rFonts w:ascii="Arial" w:hAnsi="Arial" w:cs="Arial"/>
          <w:sz w:val="22"/>
          <w:szCs w:val="22"/>
        </w:rPr>
        <w:t xml:space="preserve">ka koju potpisuje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 xml:space="preserve"> </w:t>
      </w:r>
      <w:r w:rsidR="00863554" w:rsidRPr="005C2D36">
        <w:rPr>
          <w:rFonts w:ascii="Arial" w:hAnsi="Arial" w:cs="Arial"/>
          <w:sz w:val="22"/>
          <w:szCs w:val="22"/>
        </w:rPr>
        <w:t>koji je prituž</w:t>
      </w:r>
      <w:r w:rsidRPr="005C2D36">
        <w:rPr>
          <w:rFonts w:ascii="Arial" w:hAnsi="Arial" w:cs="Arial"/>
          <w:sz w:val="22"/>
          <w:szCs w:val="22"/>
        </w:rPr>
        <w:t>bu podnio.</w:t>
      </w:r>
    </w:p>
    <w:p w:rsidR="006919A4" w:rsidRPr="005C2D36" w:rsidRDefault="0086355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Ovlaštena osoba dužna je, radi utvrđivanja osnovanosti pritužbe i spreč</w:t>
      </w:r>
      <w:r w:rsidR="00174DAD" w:rsidRPr="005C2D36">
        <w:rPr>
          <w:rFonts w:ascii="Arial" w:hAnsi="Arial" w:cs="Arial"/>
          <w:sz w:val="22"/>
          <w:szCs w:val="22"/>
        </w:rPr>
        <w:t xml:space="preserve">avanja daljnjeg uznemiravanja, najkasnije </w:t>
      </w:r>
      <w:r w:rsidRPr="005C2D36">
        <w:rPr>
          <w:rFonts w:ascii="Arial" w:hAnsi="Arial" w:cs="Arial"/>
          <w:sz w:val="22"/>
          <w:szCs w:val="22"/>
        </w:rPr>
        <w:t>sljedeć</w:t>
      </w:r>
      <w:r w:rsidR="00174DAD" w:rsidRPr="005C2D36">
        <w:rPr>
          <w:rFonts w:ascii="Arial" w:hAnsi="Arial" w:cs="Arial"/>
          <w:sz w:val="22"/>
          <w:szCs w:val="22"/>
        </w:rPr>
        <w:t xml:space="preserve">ega radnog dana nakon podnosenja </w:t>
      </w:r>
      <w:r w:rsidRPr="005C2D36">
        <w:rPr>
          <w:rFonts w:ascii="Arial" w:hAnsi="Arial" w:cs="Arial"/>
          <w:sz w:val="22"/>
          <w:szCs w:val="22"/>
        </w:rPr>
        <w:t>prituž</w:t>
      </w:r>
      <w:r w:rsidR="00174DAD" w:rsidRPr="005C2D36">
        <w:rPr>
          <w:rFonts w:ascii="Arial" w:hAnsi="Arial" w:cs="Arial"/>
          <w:sz w:val="22"/>
          <w:szCs w:val="22"/>
        </w:rPr>
        <w:t xml:space="preserve">be, pozvati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a protiv kojega je </w:t>
      </w:r>
      <w:r w:rsidRPr="005C2D36">
        <w:rPr>
          <w:rFonts w:ascii="Arial" w:hAnsi="Arial" w:cs="Arial"/>
          <w:sz w:val="22"/>
          <w:szCs w:val="22"/>
        </w:rPr>
        <w:t>prituž</w:t>
      </w:r>
      <w:r w:rsidR="00174DAD" w:rsidRPr="005C2D36">
        <w:rPr>
          <w:rFonts w:ascii="Arial" w:hAnsi="Arial" w:cs="Arial"/>
          <w:sz w:val="22"/>
          <w:szCs w:val="22"/>
        </w:rPr>
        <w:t xml:space="preserve">ba podnesena da se o </w:t>
      </w:r>
      <w:r w:rsidRPr="005C2D36">
        <w:rPr>
          <w:rFonts w:ascii="Arial" w:hAnsi="Arial" w:cs="Arial"/>
          <w:sz w:val="22"/>
          <w:szCs w:val="22"/>
        </w:rPr>
        <w:t>prituž</w:t>
      </w:r>
      <w:r w:rsidR="00174DAD" w:rsidRPr="005C2D36">
        <w:rPr>
          <w:rFonts w:ascii="Arial" w:hAnsi="Arial" w:cs="Arial"/>
          <w:sz w:val="22"/>
          <w:szCs w:val="22"/>
        </w:rPr>
        <w:t xml:space="preserve">bi </w:t>
      </w:r>
      <w:r w:rsidRPr="005C2D36">
        <w:rPr>
          <w:rFonts w:ascii="Arial" w:hAnsi="Arial" w:cs="Arial"/>
          <w:sz w:val="22"/>
          <w:szCs w:val="22"/>
        </w:rPr>
        <w:t>oč</w:t>
      </w:r>
      <w:r w:rsidR="00174DAD" w:rsidRPr="005C2D36">
        <w:rPr>
          <w:rFonts w:ascii="Arial" w:hAnsi="Arial" w:cs="Arial"/>
          <w:sz w:val="22"/>
          <w:szCs w:val="22"/>
        </w:rPr>
        <w:t xml:space="preserve">ituje. 0 </w:t>
      </w:r>
      <w:r w:rsidRPr="005C2D36">
        <w:rPr>
          <w:rFonts w:ascii="Arial" w:hAnsi="Arial" w:cs="Arial"/>
          <w:sz w:val="22"/>
          <w:szCs w:val="22"/>
        </w:rPr>
        <w:t>oč</w:t>
      </w:r>
      <w:r w:rsidR="00174DAD" w:rsidRPr="005C2D36">
        <w:rPr>
          <w:rFonts w:ascii="Arial" w:hAnsi="Arial" w:cs="Arial"/>
          <w:sz w:val="22"/>
          <w:szCs w:val="22"/>
        </w:rPr>
        <w:t xml:space="preserve">itovanju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a sastavlja se </w:t>
      </w:r>
      <w:r w:rsidRPr="005C2D36">
        <w:rPr>
          <w:rFonts w:ascii="Arial" w:hAnsi="Arial" w:cs="Arial"/>
          <w:sz w:val="22"/>
          <w:szCs w:val="22"/>
        </w:rPr>
        <w:t>bilješ</w:t>
      </w:r>
      <w:r w:rsidR="00174DAD" w:rsidRPr="005C2D36">
        <w:rPr>
          <w:rFonts w:ascii="Arial" w:hAnsi="Arial" w:cs="Arial"/>
          <w:sz w:val="22"/>
          <w:szCs w:val="22"/>
        </w:rPr>
        <w:t xml:space="preserve">ka koju taj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 potpisuje.</w:t>
      </w:r>
    </w:p>
    <w:p w:rsidR="006919A4" w:rsidRPr="005C2D36" w:rsidRDefault="0086355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Ovlaš</w:t>
      </w:r>
      <w:r w:rsidR="00174DAD" w:rsidRPr="005C2D36">
        <w:rPr>
          <w:rFonts w:ascii="Arial" w:hAnsi="Arial" w:cs="Arial"/>
          <w:sz w:val="22"/>
          <w:szCs w:val="22"/>
        </w:rPr>
        <w:t xml:space="preserve">tena osoba, ako ocijeni da je to potrebno, provest ce i druge radnje, poput </w:t>
      </w:r>
      <w:r w:rsidRPr="005C2D36">
        <w:rPr>
          <w:rFonts w:ascii="Arial" w:hAnsi="Arial" w:cs="Arial"/>
          <w:sz w:val="22"/>
          <w:szCs w:val="22"/>
        </w:rPr>
        <w:t>suoč</w:t>
      </w:r>
      <w:r w:rsidR="00174DAD" w:rsidRPr="005C2D36">
        <w:rPr>
          <w:rFonts w:ascii="Arial" w:hAnsi="Arial" w:cs="Arial"/>
          <w:sz w:val="22"/>
          <w:szCs w:val="22"/>
        </w:rPr>
        <w:t xml:space="preserve">enja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a koji je podnio </w:t>
      </w:r>
      <w:r w:rsidRPr="005C2D36">
        <w:rPr>
          <w:rFonts w:ascii="Arial" w:hAnsi="Arial" w:cs="Arial"/>
          <w:sz w:val="22"/>
          <w:szCs w:val="22"/>
        </w:rPr>
        <w:t>prituž</w:t>
      </w:r>
      <w:r w:rsidR="00174DAD" w:rsidRPr="005C2D36">
        <w:rPr>
          <w:rFonts w:ascii="Arial" w:hAnsi="Arial" w:cs="Arial"/>
          <w:sz w:val="22"/>
          <w:szCs w:val="22"/>
        </w:rPr>
        <w:t xml:space="preserve">bu i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a na kojeg </w:t>
      </w:r>
      <w:r w:rsidRPr="005C2D36">
        <w:rPr>
          <w:rFonts w:ascii="Arial" w:hAnsi="Arial" w:cs="Arial"/>
          <w:sz w:val="22"/>
          <w:szCs w:val="22"/>
        </w:rPr>
        <w:t>se prituž</w:t>
      </w:r>
      <w:r w:rsidR="00174DAD" w:rsidRPr="005C2D36">
        <w:rPr>
          <w:rFonts w:ascii="Arial" w:hAnsi="Arial" w:cs="Arial"/>
          <w:sz w:val="22"/>
          <w:szCs w:val="22"/>
        </w:rPr>
        <w:t xml:space="preserve">ba odnosi, </w:t>
      </w:r>
      <w:r w:rsidRPr="005C2D36">
        <w:rPr>
          <w:rFonts w:ascii="Arial" w:hAnsi="Arial" w:cs="Arial"/>
          <w:sz w:val="22"/>
          <w:szCs w:val="22"/>
        </w:rPr>
        <w:t>sasluš</w:t>
      </w:r>
      <w:r w:rsidR="00174DAD" w:rsidRPr="005C2D36">
        <w:rPr>
          <w:rFonts w:ascii="Arial" w:hAnsi="Arial" w:cs="Arial"/>
          <w:sz w:val="22"/>
          <w:szCs w:val="22"/>
        </w:rPr>
        <w:t>ati i dru</w:t>
      </w:r>
      <w:r w:rsidRPr="005C2D36">
        <w:rPr>
          <w:rFonts w:ascii="Arial" w:hAnsi="Arial" w:cs="Arial"/>
          <w:sz w:val="22"/>
          <w:szCs w:val="22"/>
        </w:rPr>
        <w:t>ge osobe koje imaju saznanja o č</w:t>
      </w:r>
      <w:r w:rsidR="00174DAD" w:rsidRPr="005C2D36">
        <w:rPr>
          <w:rFonts w:ascii="Arial" w:hAnsi="Arial" w:cs="Arial"/>
          <w:sz w:val="22"/>
          <w:szCs w:val="22"/>
        </w:rPr>
        <w:t xml:space="preserve">injenicama vezanim za uznemiravanje i dr., kako bi na dokazan </w:t>
      </w:r>
      <w:r w:rsidRPr="005C2D36">
        <w:rPr>
          <w:rFonts w:ascii="Arial" w:hAnsi="Arial" w:cs="Arial"/>
          <w:sz w:val="22"/>
          <w:szCs w:val="22"/>
        </w:rPr>
        <w:t>nač</w:t>
      </w:r>
      <w:r w:rsidR="00174DAD" w:rsidRPr="005C2D36">
        <w:rPr>
          <w:rFonts w:ascii="Arial" w:hAnsi="Arial" w:cs="Arial"/>
          <w:sz w:val="22"/>
          <w:szCs w:val="22"/>
        </w:rPr>
        <w:t xml:space="preserve">in utvrdio navode iz </w:t>
      </w:r>
      <w:r w:rsidRPr="005C2D36">
        <w:rPr>
          <w:rFonts w:ascii="Arial" w:hAnsi="Arial" w:cs="Arial"/>
          <w:sz w:val="22"/>
          <w:szCs w:val="22"/>
        </w:rPr>
        <w:t>prituž</w:t>
      </w:r>
      <w:r w:rsidR="00174DAD" w:rsidRPr="005C2D36">
        <w:rPr>
          <w:rFonts w:ascii="Arial" w:hAnsi="Arial" w:cs="Arial"/>
          <w:sz w:val="22"/>
          <w:szCs w:val="22"/>
        </w:rPr>
        <w:t>be.</w:t>
      </w:r>
    </w:p>
    <w:p w:rsidR="006919A4" w:rsidRPr="005C2D36" w:rsidRDefault="0086355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Ako se prituž</w:t>
      </w:r>
      <w:r w:rsidR="00174DAD" w:rsidRPr="005C2D36">
        <w:rPr>
          <w:rFonts w:ascii="Arial" w:hAnsi="Arial" w:cs="Arial"/>
          <w:sz w:val="22"/>
          <w:szCs w:val="22"/>
        </w:rPr>
        <w:t xml:space="preserve">ba radi uznemiravanja odnosi na osobu koja nije u radnom odnosu </w:t>
      </w:r>
      <w:r w:rsidR="001C358D" w:rsidRPr="005C2D36">
        <w:rPr>
          <w:rFonts w:ascii="Arial" w:hAnsi="Arial" w:cs="Arial"/>
          <w:sz w:val="22"/>
          <w:szCs w:val="22"/>
        </w:rPr>
        <w:t>u JVP Crikvenica</w:t>
      </w:r>
      <w:r w:rsidRPr="005C2D36">
        <w:rPr>
          <w:rFonts w:ascii="Arial" w:hAnsi="Arial" w:cs="Arial"/>
          <w:sz w:val="22"/>
          <w:szCs w:val="22"/>
        </w:rPr>
        <w:t xml:space="preserve">, </w:t>
      </w:r>
      <w:r w:rsidR="001C358D" w:rsidRPr="005C2D36">
        <w:rPr>
          <w:rFonts w:ascii="Arial" w:hAnsi="Arial" w:cs="Arial"/>
          <w:sz w:val="22"/>
          <w:szCs w:val="22"/>
        </w:rPr>
        <w:t xml:space="preserve">ovlaštena osoba </w:t>
      </w:r>
      <w:r w:rsidRPr="005C2D36">
        <w:rPr>
          <w:rFonts w:ascii="Arial" w:hAnsi="Arial" w:cs="Arial"/>
          <w:sz w:val="22"/>
          <w:szCs w:val="22"/>
        </w:rPr>
        <w:t>će poduzeti odgovarajuće mjere radi utvrđ</w:t>
      </w:r>
      <w:r w:rsidR="00CE7CDE" w:rsidRPr="005C2D36">
        <w:rPr>
          <w:rFonts w:ascii="Arial" w:hAnsi="Arial" w:cs="Arial"/>
          <w:sz w:val="22"/>
          <w:szCs w:val="22"/>
        </w:rPr>
        <w:t>enja činjenič</w:t>
      </w:r>
      <w:r w:rsidR="00174DAD" w:rsidRPr="005C2D36">
        <w:rPr>
          <w:rFonts w:ascii="Arial" w:hAnsi="Arial" w:cs="Arial"/>
          <w:sz w:val="22"/>
          <w:szCs w:val="22"/>
        </w:rPr>
        <w:t xml:space="preserve">nog stanja iz </w:t>
      </w:r>
      <w:r w:rsidR="00CE7CDE" w:rsidRPr="005C2D36">
        <w:rPr>
          <w:rFonts w:ascii="Arial" w:hAnsi="Arial" w:cs="Arial"/>
          <w:sz w:val="22"/>
          <w:szCs w:val="22"/>
        </w:rPr>
        <w:t>prituž</w:t>
      </w:r>
      <w:r w:rsidR="00174DAD" w:rsidRPr="005C2D36">
        <w:rPr>
          <w:rFonts w:ascii="Arial" w:hAnsi="Arial" w:cs="Arial"/>
          <w:sz w:val="22"/>
          <w:szCs w:val="22"/>
        </w:rPr>
        <w:t xml:space="preserve">be, </w:t>
      </w:r>
      <w:r w:rsidR="00CE7CDE" w:rsidRPr="005C2D36">
        <w:rPr>
          <w:rFonts w:ascii="Arial" w:hAnsi="Arial" w:cs="Arial"/>
          <w:sz w:val="22"/>
          <w:szCs w:val="22"/>
        </w:rPr>
        <w:t>imajuć</w:t>
      </w:r>
      <w:r w:rsidR="00174DAD" w:rsidRPr="005C2D36">
        <w:rPr>
          <w:rFonts w:ascii="Arial" w:hAnsi="Arial" w:cs="Arial"/>
          <w:sz w:val="22"/>
          <w:szCs w:val="22"/>
        </w:rPr>
        <w:t xml:space="preserve">i na umu </w:t>
      </w:r>
      <w:r w:rsidRPr="005C2D36">
        <w:rPr>
          <w:rFonts w:ascii="Arial" w:hAnsi="Arial" w:cs="Arial"/>
          <w:sz w:val="22"/>
          <w:szCs w:val="22"/>
        </w:rPr>
        <w:t>zaštit</w:t>
      </w:r>
      <w:r w:rsidR="00174DAD" w:rsidRPr="005C2D36">
        <w:rPr>
          <w:rFonts w:ascii="Arial" w:hAnsi="Arial" w:cs="Arial"/>
          <w:sz w:val="22"/>
          <w:szCs w:val="22"/>
        </w:rPr>
        <w:t xml:space="preserve">u dostojanstva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a </w:t>
      </w:r>
      <w:r w:rsidR="001C358D" w:rsidRPr="005C2D36">
        <w:rPr>
          <w:rFonts w:ascii="Arial" w:hAnsi="Arial" w:cs="Arial"/>
          <w:sz w:val="22"/>
          <w:szCs w:val="22"/>
        </w:rPr>
        <w:t>JVP Crikvenica.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200867" w:rsidRDefault="00174DAD" w:rsidP="00200867">
      <w:pPr>
        <w:ind w:firstLine="567"/>
        <w:jc w:val="center"/>
        <w:rPr>
          <w:rFonts w:ascii="Arial" w:hAnsi="Arial" w:cs="Arial"/>
          <w:b/>
        </w:rPr>
      </w:pPr>
      <w:r w:rsidRPr="00200867">
        <w:rPr>
          <w:rFonts w:ascii="Arial" w:hAnsi="Arial" w:cs="Arial"/>
          <w:b/>
        </w:rPr>
        <w:t>Čl</w:t>
      </w:r>
      <w:r w:rsidR="00AE4286" w:rsidRPr="00200867">
        <w:rPr>
          <w:rFonts w:ascii="Arial" w:hAnsi="Arial" w:cs="Arial"/>
          <w:b/>
        </w:rPr>
        <w:t>anak 32</w:t>
      </w:r>
      <w:r w:rsidRPr="00200867">
        <w:rPr>
          <w:rFonts w:ascii="Arial" w:hAnsi="Arial" w:cs="Arial"/>
          <w:b/>
        </w:rPr>
        <w:t>.</w:t>
      </w:r>
    </w:p>
    <w:p w:rsidR="006919A4" w:rsidRPr="005C2D36" w:rsidRDefault="0054608C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O</w:t>
      </w:r>
      <w:r w:rsidR="00174DAD" w:rsidRPr="005C2D36">
        <w:rPr>
          <w:rFonts w:ascii="Arial" w:hAnsi="Arial" w:cs="Arial"/>
          <w:sz w:val="22"/>
          <w:szCs w:val="22"/>
        </w:rPr>
        <w:t xml:space="preserve"> postupku </w:t>
      </w:r>
      <w:r w:rsidR="00CE7CDE" w:rsidRPr="005C2D36">
        <w:rPr>
          <w:rFonts w:ascii="Arial" w:hAnsi="Arial" w:cs="Arial"/>
          <w:sz w:val="22"/>
          <w:szCs w:val="22"/>
        </w:rPr>
        <w:t>utvrđ</w:t>
      </w:r>
      <w:r w:rsidR="00174DAD" w:rsidRPr="005C2D36">
        <w:rPr>
          <w:rFonts w:ascii="Arial" w:hAnsi="Arial" w:cs="Arial"/>
          <w:sz w:val="22"/>
          <w:szCs w:val="22"/>
        </w:rPr>
        <w:t xml:space="preserve">ivanja uznemiravanja sastavlja se zapisnik na temelju kojeg </w:t>
      </w:r>
      <w:r w:rsidR="00CE7CDE" w:rsidRPr="005C2D36">
        <w:rPr>
          <w:rFonts w:ascii="Arial" w:hAnsi="Arial" w:cs="Arial"/>
          <w:sz w:val="22"/>
          <w:szCs w:val="22"/>
        </w:rPr>
        <w:t>ovlaš</w:t>
      </w:r>
      <w:r w:rsidR="00174DAD" w:rsidRPr="005C2D36">
        <w:rPr>
          <w:rFonts w:ascii="Arial" w:hAnsi="Arial" w:cs="Arial"/>
          <w:sz w:val="22"/>
          <w:szCs w:val="22"/>
        </w:rPr>
        <w:t xml:space="preserve">tena osoba, ako je utvrdila uznemiravanje, donosi odluku o mjeri </w:t>
      </w:r>
      <w:r w:rsidR="00863554" w:rsidRPr="005C2D36">
        <w:rPr>
          <w:rFonts w:ascii="Arial" w:hAnsi="Arial" w:cs="Arial"/>
          <w:sz w:val="22"/>
          <w:szCs w:val="22"/>
        </w:rPr>
        <w:t>zaštit</w:t>
      </w:r>
      <w:r w:rsidR="00174DAD" w:rsidRPr="005C2D36">
        <w:rPr>
          <w:rFonts w:ascii="Arial" w:hAnsi="Arial" w:cs="Arial"/>
          <w:sz w:val="22"/>
          <w:szCs w:val="22"/>
        </w:rPr>
        <w:t>e dostojanstva.</w:t>
      </w:r>
    </w:p>
    <w:p w:rsidR="007329A1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Odluka o mjeri mora se donijeti u roku od o</w:t>
      </w:r>
      <w:r w:rsidR="00CE7CDE" w:rsidRPr="005C2D36">
        <w:rPr>
          <w:rFonts w:ascii="Arial" w:hAnsi="Arial" w:cs="Arial"/>
          <w:sz w:val="22"/>
          <w:szCs w:val="22"/>
        </w:rPr>
        <w:t>sam dana od dana primitka prituž</w:t>
      </w:r>
      <w:r w:rsidRPr="005C2D36">
        <w:rPr>
          <w:rFonts w:ascii="Arial" w:hAnsi="Arial" w:cs="Arial"/>
          <w:sz w:val="22"/>
          <w:szCs w:val="22"/>
        </w:rPr>
        <w:t xml:space="preserve">be o </w:t>
      </w:r>
      <w:r w:rsidR="00CE7CDE" w:rsidRPr="005C2D36">
        <w:rPr>
          <w:rFonts w:ascii="Arial" w:hAnsi="Arial" w:cs="Arial"/>
          <w:sz w:val="22"/>
          <w:szCs w:val="22"/>
        </w:rPr>
        <w:t xml:space="preserve">uznemiravanju. </w:t>
      </w:r>
    </w:p>
    <w:p w:rsidR="006919A4" w:rsidRPr="005C2D36" w:rsidRDefault="00CE7CDE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lastRenderedPageBreak/>
        <w:t>Ako ovlaš</w:t>
      </w:r>
      <w:r w:rsidR="00174DAD" w:rsidRPr="005C2D36">
        <w:rPr>
          <w:rFonts w:ascii="Arial" w:hAnsi="Arial" w:cs="Arial"/>
          <w:sz w:val="22"/>
          <w:szCs w:val="22"/>
        </w:rPr>
        <w:t xml:space="preserve">tena osoba u roku iz prethodnog stavka ne poduzme mjere za </w:t>
      </w:r>
      <w:r w:rsidRPr="005C2D36">
        <w:rPr>
          <w:rFonts w:ascii="Arial" w:hAnsi="Arial" w:cs="Arial"/>
          <w:sz w:val="22"/>
          <w:szCs w:val="22"/>
        </w:rPr>
        <w:t>spreč</w:t>
      </w:r>
      <w:r w:rsidR="00174DAD" w:rsidRPr="005C2D36">
        <w:rPr>
          <w:rFonts w:ascii="Arial" w:hAnsi="Arial" w:cs="Arial"/>
          <w:sz w:val="22"/>
          <w:szCs w:val="22"/>
        </w:rPr>
        <w:t xml:space="preserve">avanje uznemiravanja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="00174DAD" w:rsidRPr="005C2D36">
        <w:rPr>
          <w:rFonts w:ascii="Arial" w:hAnsi="Arial" w:cs="Arial"/>
          <w:sz w:val="22"/>
          <w:szCs w:val="22"/>
        </w:rPr>
        <w:t xml:space="preserve"> </w:t>
      </w:r>
      <w:r w:rsidRPr="005C2D36">
        <w:rPr>
          <w:rFonts w:ascii="Arial" w:hAnsi="Arial" w:cs="Arial"/>
          <w:sz w:val="22"/>
          <w:szCs w:val="22"/>
        </w:rPr>
        <w:t>ako su mjere koje je poduzela oč</w:t>
      </w:r>
      <w:r w:rsidR="00174DAD" w:rsidRPr="005C2D36">
        <w:rPr>
          <w:rFonts w:ascii="Arial" w:hAnsi="Arial" w:cs="Arial"/>
          <w:sz w:val="22"/>
          <w:szCs w:val="22"/>
        </w:rPr>
        <w:t xml:space="preserve">ito neprimjerene,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 koji je uznemiravan ima pravo prekinuti rad dok mu</w:t>
      </w:r>
      <w:r w:rsidRPr="005C2D36">
        <w:rPr>
          <w:rFonts w:ascii="Arial" w:hAnsi="Arial" w:cs="Arial"/>
          <w:sz w:val="22"/>
          <w:szCs w:val="22"/>
        </w:rPr>
        <w:t xml:space="preserve"> </w:t>
      </w:r>
      <w:r w:rsidR="00174DAD" w:rsidRPr="005C2D36">
        <w:rPr>
          <w:rFonts w:ascii="Arial" w:hAnsi="Arial" w:cs="Arial"/>
          <w:sz w:val="22"/>
          <w:szCs w:val="22"/>
        </w:rPr>
        <w:t xml:space="preserve">se ne osigura </w:t>
      </w:r>
      <w:r w:rsidR="00863554" w:rsidRPr="005C2D36">
        <w:rPr>
          <w:rFonts w:ascii="Arial" w:hAnsi="Arial" w:cs="Arial"/>
          <w:sz w:val="22"/>
          <w:szCs w:val="22"/>
        </w:rPr>
        <w:t>zaštit</w:t>
      </w:r>
      <w:r w:rsidR="00174DAD" w:rsidRPr="005C2D36">
        <w:rPr>
          <w:rFonts w:ascii="Arial" w:hAnsi="Arial" w:cs="Arial"/>
          <w:sz w:val="22"/>
          <w:szCs w:val="22"/>
        </w:rPr>
        <w:t>a, pod uvjetom da</w:t>
      </w:r>
      <w:r w:rsidRPr="005C2D36">
        <w:rPr>
          <w:rFonts w:ascii="Arial" w:hAnsi="Arial" w:cs="Arial"/>
          <w:sz w:val="22"/>
          <w:szCs w:val="22"/>
        </w:rPr>
        <w:t xml:space="preserve"> </w:t>
      </w:r>
      <w:r w:rsidR="00174DAD" w:rsidRPr="005C2D36">
        <w:rPr>
          <w:rFonts w:ascii="Arial" w:hAnsi="Arial" w:cs="Arial"/>
          <w:sz w:val="22"/>
          <w:szCs w:val="22"/>
        </w:rPr>
        <w:t xml:space="preserve">je u daljnjem roku od osam dana zatrazio </w:t>
      </w:r>
      <w:r w:rsidR="00863554" w:rsidRPr="005C2D36">
        <w:rPr>
          <w:rFonts w:ascii="Arial" w:hAnsi="Arial" w:cs="Arial"/>
          <w:sz w:val="22"/>
          <w:szCs w:val="22"/>
        </w:rPr>
        <w:t>zaštit</w:t>
      </w:r>
      <w:r w:rsidR="00174DAD" w:rsidRPr="005C2D36">
        <w:rPr>
          <w:rFonts w:ascii="Arial" w:hAnsi="Arial" w:cs="Arial"/>
          <w:sz w:val="22"/>
          <w:szCs w:val="22"/>
        </w:rPr>
        <w:t xml:space="preserve">u pred </w:t>
      </w:r>
      <w:r w:rsidRPr="005C2D36">
        <w:rPr>
          <w:rFonts w:ascii="Arial" w:hAnsi="Arial" w:cs="Arial"/>
          <w:sz w:val="22"/>
          <w:szCs w:val="22"/>
        </w:rPr>
        <w:t>nadlež</w:t>
      </w:r>
      <w:r w:rsidR="00174DAD" w:rsidRPr="005C2D36">
        <w:rPr>
          <w:rFonts w:ascii="Arial" w:hAnsi="Arial" w:cs="Arial"/>
          <w:sz w:val="22"/>
          <w:szCs w:val="22"/>
        </w:rPr>
        <w:t>nim sudom.</w:t>
      </w:r>
    </w:p>
    <w:p w:rsidR="006919A4" w:rsidRPr="005C2D36" w:rsidRDefault="006919A4" w:rsidP="00C244FF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6919A4" w:rsidRPr="00200867" w:rsidRDefault="00174DAD" w:rsidP="00200867">
      <w:pPr>
        <w:ind w:firstLine="567"/>
        <w:jc w:val="center"/>
        <w:rPr>
          <w:rFonts w:ascii="Arial" w:hAnsi="Arial" w:cs="Arial"/>
          <w:b/>
        </w:rPr>
      </w:pPr>
      <w:r w:rsidRPr="00200867">
        <w:rPr>
          <w:rFonts w:ascii="Arial" w:hAnsi="Arial" w:cs="Arial"/>
          <w:b/>
        </w:rPr>
        <w:t>Članak</w:t>
      </w:r>
      <w:r w:rsidR="0054608C" w:rsidRPr="00200867">
        <w:rPr>
          <w:rFonts w:ascii="Arial" w:hAnsi="Arial" w:cs="Arial"/>
          <w:b/>
        </w:rPr>
        <w:t xml:space="preserve"> </w:t>
      </w:r>
      <w:r w:rsidR="00AE4286" w:rsidRPr="00200867">
        <w:rPr>
          <w:rFonts w:ascii="Arial" w:hAnsi="Arial" w:cs="Arial"/>
          <w:b/>
        </w:rPr>
        <w:t>33</w:t>
      </w:r>
      <w:r w:rsidRPr="00200867">
        <w:rPr>
          <w:rFonts w:ascii="Arial" w:hAnsi="Arial" w:cs="Arial"/>
          <w:b/>
        </w:rPr>
        <w:t>.</w:t>
      </w:r>
    </w:p>
    <w:p w:rsidR="006919A4" w:rsidRPr="005C2D36" w:rsidRDefault="00CE7CDE" w:rsidP="00C244FF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Uzimajuć</w:t>
      </w:r>
      <w:r w:rsidR="00174DAD" w:rsidRPr="005C2D36">
        <w:rPr>
          <w:rFonts w:ascii="Arial" w:hAnsi="Arial" w:cs="Arial"/>
          <w:sz w:val="22"/>
          <w:szCs w:val="22"/>
        </w:rPr>
        <w:t xml:space="preserve">i u obzir sve okolnosti konkretnog </w:t>
      </w:r>
      <w:r w:rsidR="00F50789" w:rsidRPr="005C2D36">
        <w:rPr>
          <w:rFonts w:ascii="Arial" w:hAnsi="Arial" w:cs="Arial"/>
          <w:sz w:val="22"/>
          <w:szCs w:val="22"/>
        </w:rPr>
        <w:t>sluč</w:t>
      </w:r>
      <w:r w:rsidR="007329A1" w:rsidRPr="005C2D36">
        <w:rPr>
          <w:rFonts w:ascii="Arial" w:hAnsi="Arial" w:cs="Arial"/>
          <w:sz w:val="22"/>
          <w:szCs w:val="22"/>
        </w:rPr>
        <w:t>aja, ovlaš</w:t>
      </w:r>
      <w:r w:rsidR="00174DAD" w:rsidRPr="005C2D36">
        <w:rPr>
          <w:rFonts w:ascii="Arial" w:hAnsi="Arial" w:cs="Arial"/>
          <w:sz w:val="22"/>
          <w:szCs w:val="22"/>
        </w:rPr>
        <w:t xml:space="preserve">tena osoba, kada utvrdi da </w:t>
      </w:r>
      <w:r w:rsidRPr="005C2D36">
        <w:rPr>
          <w:rFonts w:ascii="Arial" w:hAnsi="Arial" w:cs="Arial"/>
          <w:sz w:val="22"/>
          <w:szCs w:val="22"/>
        </w:rPr>
        <w:t>uznemi</w:t>
      </w:r>
      <w:r w:rsidR="00174DAD" w:rsidRPr="005C2D36">
        <w:rPr>
          <w:rFonts w:ascii="Arial" w:hAnsi="Arial" w:cs="Arial"/>
          <w:sz w:val="22"/>
          <w:szCs w:val="22"/>
        </w:rPr>
        <w:t xml:space="preserve">ravanje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>a postoji, predlaže poslodavcu neku od sljedeć</w:t>
      </w:r>
      <w:r w:rsidR="00174DAD" w:rsidRPr="005C2D36">
        <w:rPr>
          <w:rFonts w:ascii="Arial" w:hAnsi="Arial" w:cs="Arial"/>
          <w:sz w:val="22"/>
          <w:szCs w:val="22"/>
        </w:rPr>
        <w:t xml:space="preserve">ih mjera o </w:t>
      </w:r>
      <w:r w:rsidR="00863554" w:rsidRPr="005C2D36">
        <w:rPr>
          <w:rFonts w:ascii="Arial" w:hAnsi="Arial" w:cs="Arial"/>
          <w:sz w:val="22"/>
          <w:szCs w:val="22"/>
        </w:rPr>
        <w:t>zaštit</w:t>
      </w:r>
      <w:r w:rsidR="00174DAD" w:rsidRPr="005C2D36">
        <w:rPr>
          <w:rFonts w:ascii="Arial" w:hAnsi="Arial" w:cs="Arial"/>
          <w:sz w:val="22"/>
          <w:szCs w:val="22"/>
        </w:rPr>
        <w:t>i dostojanstva:</w:t>
      </w:r>
    </w:p>
    <w:p w:rsidR="006919A4" w:rsidRPr="005C2D36" w:rsidRDefault="00174DAD" w:rsidP="00517246">
      <w:pPr>
        <w:pStyle w:val="ListParagraph"/>
        <w:numPr>
          <w:ilvl w:val="0"/>
          <w:numId w:val="4"/>
        </w:numPr>
        <w:tabs>
          <w:tab w:val="left" w:pos="261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usmeno upozorenje </w:t>
      </w:r>
      <w:r w:rsidR="00C917D8" w:rsidRPr="005C2D36">
        <w:rPr>
          <w:rFonts w:ascii="Arial" w:hAnsi="Arial" w:cs="Arial"/>
        </w:rPr>
        <w:t>radnik</w:t>
      </w:r>
      <w:r w:rsidR="007329A1" w:rsidRPr="005C2D36">
        <w:rPr>
          <w:rFonts w:ascii="Arial" w:hAnsi="Arial" w:cs="Arial"/>
        </w:rPr>
        <w:t>a koji je izvrš</w:t>
      </w:r>
      <w:r w:rsidRPr="005C2D36">
        <w:rPr>
          <w:rFonts w:ascii="Arial" w:hAnsi="Arial" w:cs="Arial"/>
        </w:rPr>
        <w:t>io uznemiravanje;</w:t>
      </w:r>
    </w:p>
    <w:p w:rsidR="006919A4" w:rsidRPr="005C2D36" w:rsidRDefault="00174DAD" w:rsidP="00517246">
      <w:pPr>
        <w:pStyle w:val="ListParagraph"/>
        <w:numPr>
          <w:ilvl w:val="0"/>
          <w:numId w:val="4"/>
        </w:numPr>
        <w:tabs>
          <w:tab w:val="left" w:pos="349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pisano upozorenje </w:t>
      </w:r>
      <w:r w:rsidR="00C917D8" w:rsidRPr="005C2D36">
        <w:rPr>
          <w:rFonts w:ascii="Arial" w:hAnsi="Arial" w:cs="Arial"/>
        </w:rPr>
        <w:t>radnik</w:t>
      </w:r>
      <w:r w:rsidR="007329A1" w:rsidRPr="005C2D36">
        <w:rPr>
          <w:rFonts w:ascii="Arial" w:hAnsi="Arial" w:cs="Arial"/>
        </w:rPr>
        <w:t>u koji je izvrš</w:t>
      </w:r>
      <w:r w:rsidRPr="005C2D36">
        <w:rPr>
          <w:rFonts w:ascii="Arial" w:hAnsi="Arial" w:cs="Arial"/>
        </w:rPr>
        <w:t xml:space="preserve">io uznemiravanje uz najavu </w:t>
      </w:r>
      <w:r w:rsidR="00CE7CDE" w:rsidRPr="005C2D36">
        <w:rPr>
          <w:rFonts w:ascii="Arial" w:hAnsi="Arial" w:cs="Arial"/>
        </w:rPr>
        <w:t>moguć</w:t>
      </w:r>
      <w:r w:rsidRPr="005C2D36">
        <w:rPr>
          <w:rFonts w:ascii="Arial" w:hAnsi="Arial" w:cs="Arial"/>
        </w:rPr>
        <w:t>nosti pokretanja disciplinskog postupka;</w:t>
      </w:r>
    </w:p>
    <w:p w:rsidR="006919A4" w:rsidRPr="005C2D36" w:rsidRDefault="00174DAD" w:rsidP="00517246">
      <w:pPr>
        <w:pStyle w:val="ListParagraph"/>
        <w:numPr>
          <w:ilvl w:val="0"/>
          <w:numId w:val="4"/>
        </w:numPr>
        <w:tabs>
          <w:tab w:val="left" w:pos="255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pokretanje postupka zbog povrede </w:t>
      </w:r>
      <w:r w:rsidR="00CE7CDE" w:rsidRPr="005C2D36">
        <w:rPr>
          <w:rFonts w:ascii="Arial" w:hAnsi="Arial" w:cs="Arial"/>
        </w:rPr>
        <w:t>služ</w:t>
      </w:r>
      <w:r w:rsidRPr="005C2D36">
        <w:rPr>
          <w:rFonts w:ascii="Arial" w:hAnsi="Arial" w:cs="Arial"/>
        </w:rPr>
        <w:t xml:space="preserve">bene </w:t>
      </w:r>
      <w:r w:rsidR="00CE7CDE" w:rsidRPr="005C2D36">
        <w:rPr>
          <w:rFonts w:ascii="Arial" w:hAnsi="Arial" w:cs="Arial"/>
        </w:rPr>
        <w:t>duž</w:t>
      </w:r>
      <w:r w:rsidRPr="005C2D36">
        <w:rPr>
          <w:rFonts w:ascii="Arial" w:hAnsi="Arial" w:cs="Arial"/>
        </w:rPr>
        <w:t>nosti;</w:t>
      </w:r>
    </w:p>
    <w:p w:rsidR="00CE7CDE" w:rsidRPr="005C2D36" w:rsidRDefault="00174DAD" w:rsidP="00517246">
      <w:pPr>
        <w:pStyle w:val="ListParagraph"/>
        <w:numPr>
          <w:ilvl w:val="0"/>
          <w:numId w:val="4"/>
        </w:numPr>
        <w:tabs>
          <w:tab w:val="left" w:pos="269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izmjena rasporeda rada tako da se izbjegne rad uznemiravanog i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a koji je </w:t>
      </w:r>
      <w:r w:rsidR="00CE7CDE" w:rsidRPr="005C2D36">
        <w:rPr>
          <w:rFonts w:ascii="Arial" w:hAnsi="Arial" w:cs="Arial"/>
        </w:rPr>
        <w:t>izvrš</w:t>
      </w:r>
      <w:r w:rsidRPr="005C2D36">
        <w:rPr>
          <w:rFonts w:ascii="Arial" w:hAnsi="Arial" w:cs="Arial"/>
        </w:rPr>
        <w:t>i</w:t>
      </w:r>
      <w:r w:rsidR="00CE7CDE" w:rsidRPr="005C2D36">
        <w:rPr>
          <w:rFonts w:ascii="Arial" w:hAnsi="Arial" w:cs="Arial"/>
        </w:rPr>
        <w:t>o</w:t>
      </w:r>
    </w:p>
    <w:p w:rsidR="006919A4" w:rsidRPr="005C2D36" w:rsidRDefault="00CE7CDE" w:rsidP="00517246">
      <w:pPr>
        <w:pStyle w:val="ListParagraph"/>
        <w:tabs>
          <w:tab w:val="left" w:pos="269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uznemiravanj</w:t>
      </w:r>
      <w:r w:rsidR="00174DAD" w:rsidRPr="005C2D36">
        <w:rPr>
          <w:rFonts w:ascii="Arial" w:hAnsi="Arial" w:cs="Arial"/>
        </w:rPr>
        <w:t>e;</w:t>
      </w:r>
    </w:p>
    <w:p w:rsidR="006919A4" w:rsidRPr="005C2D36" w:rsidRDefault="00CE7CDE" w:rsidP="00517246">
      <w:pPr>
        <w:pStyle w:val="ListParagraph"/>
        <w:numPr>
          <w:ilvl w:val="0"/>
          <w:numId w:val="4"/>
        </w:numPr>
        <w:tabs>
          <w:tab w:val="left" w:pos="253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razmještaj na nač</w:t>
      </w:r>
      <w:r w:rsidR="00174DAD" w:rsidRPr="005C2D36">
        <w:rPr>
          <w:rFonts w:ascii="Arial" w:hAnsi="Arial" w:cs="Arial"/>
        </w:rPr>
        <w:t>i</w:t>
      </w:r>
      <w:r w:rsidRPr="005C2D36">
        <w:rPr>
          <w:rFonts w:ascii="Arial" w:hAnsi="Arial" w:cs="Arial"/>
        </w:rPr>
        <w:t>n da se izbjegne medusobna fizič</w:t>
      </w:r>
      <w:r w:rsidR="00174DAD" w:rsidRPr="005C2D36">
        <w:rPr>
          <w:rFonts w:ascii="Arial" w:hAnsi="Arial" w:cs="Arial"/>
        </w:rPr>
        <w:t xml:space="preserve">ka prisutnost uznemiravanog </w:t>
      </w:r>
      <w:r w:rsidR="00C917D8"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 xml:space="preserve">a i </w:t>
      </w:r>
      <w:r w:rsidR="00C917D8"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 xml:space="preserve">a koji je </w:t>
      </w:r>
      <w:r w:rsidRPr="005C2D36">
        <w:rPr>
          <w:rFonts w:ascii="Arial" w:hAnsi="Arial" w:cs="Arial"/>
        </w:rPr>
        <w:t>izvrš</w:t>
      </w:r>
      <w:r w:rsidR="00174DAD" w:rsidRPr="005C2D36">
        <w:rPr>
          <w:rFonts w:ascii="Arial" w:hAnsi="Arial" w:cs="Arial"/>
        </w:rPr>
        <w:t xml:space="preserve">io uznemiravanje u </w:t>
      </w:r>
      <w:r w:rsidRPr="005C2D36">
        <w:rPr>
          <w:rFonts w:ascii="Arial" w:hAnsi="Arial" w:cs="Arial"/>
        </w:rPr>
        <w:t>zajednič</w:t>
      </w:r>
      <w:r w:rsidR="00174DAD" w:rsidRPr="005C2D36">
        <w:rPr>
          <w:rFonts w:ascii="Arial" w:hAnsi="Arial" w:cs="Arial"/>
        </w:rPr>
        <w:t>kom prostoru.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200867" w:rsidRDefault="00174DAD" w:rsidP="00200867">
      <w:pPr>
        <w:ind w:firstLine="567"/>
        <w:jc w:val="center"/>
        <w:rPr>
          <w:rFonts w:ascii="Arial" w:hAnsi="Arial" w:cs="Arial"/>
          <w:b/>
        </w:rPr>
      </w:pPr>
      <w:r w:rsidRPr="00200867">
        <w:rPr>
          <w:rFonts w:ascii="Arial" w:hAnsi="Arial" w:cs="Arial"/>
          <w:b/>
        </w:rPr>
        <w:t>Čla</w:t>
      </w:r>
      <w:r w:rsidR="00AE4286" w:rsidRPr="00200867">
        <w:rPr>
          <w:rFonts w:ascii="Arial" w:hAnsi="Arial" w:cs="Arial"/>
          <w:b/>
        </w:rPr>
        <w:t>nak 34</w:t>
      </w:r>
      <w:r w:rsidRPr="00200867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U </w:t>
      </w:r>
      <w:r w:rsidR="00F50789" w:rsidRPr="005C2D36">
        <w:rPr>
          <w:rFonts w:ascii="Arial" w:hAnsi="Arial" w:cs="Arial"/>
          <w:sz w:val="22"/>
          <w:szCs w:val="22"/>
        </w:rPr>
        <w:t>sluč</w:t>
      </w:r>
      <w:r w:rsidRPr="005C2D36">
        <w:rPr>
          <w:rFonts w:ascii="Arial" w:hAnsi="Arial" w:cs="Arial"/>
          <w:sz w:val="22"/>
          <w:szCs w:val="22"/>
        </w:rPr>
        <w:t xml:space="preserve">aju da je prijavljeno uznemiravanje od strane osobe koja nije u radnom odnosu u </w:t>
      </w:r>
      <w:r w:rsidR="001C358D" w:rsidRPr="005C2D36">
        <w:rPr>
          <w:rFonts w:ascii="Arial" w:hAnsi="Arial" w:cs="Arial"/>
          <w:sz w:val="22"/>
          <w:szCs w:val="22"/>
        </w:rPr>
        <w:t>JVP-u</w:t>
      </w:r>
      <w:r w:rsidRPr="005C2D36">
        <w:rPr>
          <w:rFonts w:ascii="Arial" w:hAnsi="Arial" w:cs="Arial"/>
          <w:sz w:val="22"/>
          <w:szCs w:val="22"/>
        </w:rPr>
        <w:t xml:space="preserve">, a koja poslovno dolazi u doticaj s uznemiravanim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 xml:space="preserve">om, </w:t>
      </w:r>
      <w:r w:rsidR="001C358D" w:rsidRPr="005C2D36">
        <w:rPr>
          <w:rFonts w:ascii="Arial" w:hAnsi="Arial" w:cs="Arial"/>
          <w:sz w:val="22"/>
          <w:szCs w:val="22"/>
        </w:rPr>
        <w:t xml:space="preserve">poslodavac </w:t>
      </w:r>
      <w:r w:rsidR="00CE7CDE" w:rsidRPr="005C2D36">
        <w:rPr>
          <w:rFonts w:ascii="Arial" w:hAnsi="Arial" w:cs="Arial"/>
          <w:sz w:val="22"/>
          <w:szCs w:val="22"/>
        </w:rPr>
        <w:t>mož</w:t>
      </w:r>
      <w:r w:rsidRPr="005C2D36">
        <w:rPr>
          <w:rFonts w:ascii="Arial" w:hAnsi="Arial" w:cs="Arial"/>
          <w:sz w:val="22"/>
          <w:szCs w:val="22"/>
        </w:rPr>
        <w:t xml:space="preserve">e, </w:t>
      </w:r>
      <w:r w:rsidR="00CE7CDE" w:rsidRPr="005C2D36">
        <w:rPr>
          <w:rFonts w:ascii="Arial" w:hAnsi="Arial" w:cs="Arial"/>
          <w:sz w:val="22"/>
          <w:szCs w:val="22"/>
        </w:rPr>
        <w:t>imajuć</w:t>
      </w:r>
      <w:r w:rsidRPr="005C2D36">
        <w:rPr>
          <w:rFonts w:ascii="Arial" w:hAnsi="Arial" w:cs="Arial"/>
          <w:sz w:val="22"/>
          <w:szCs w:val="22"/>
        </w:rPr>
        <w:t xml:space="preserve">i u vidu sve okolnosti prijavljenog </w:t>
      </w:r>
      <w:r w:rsidR="00F50789" w:rsidRPr="005C2D36">
        <w:rPr>
          <w:rFonts w:ascii="Arial" w:hAnsi="Arial" w:cs="Arial"/>
          <w:sz w:val="22"/>
          <w:szCs w:val="22"/>
        </w:rPr>
        <w:t>sluč</w:t>
      </w:r>
      <w:r w:rsidRPr="005C2D36">
        <w:rPr>
          <w:rFonts w:ascii="Arial" w:hAnsi="Arial" w:cs="Arial"/>
          <w:sz w:val="22"/>
          <w:szCs w:val="22"/>
        </w:rPr>
        <w:t xml:space="preserve">aja poduzeti </w:t>
      </w:r>
      <w:r w:rsidR="00CE7CDE" w:rsidRPr="005C2D36">
        <w:rPr>
          <w:rFonts w:ascii="Arial" w:hAnsi="Arial" w:cs="Arial"/>
          <w:sz w:val="22"/>
          <w:szCs w:val="22"/>
        </w:rPr>
        <w:t>sljedeć</w:t>
      </w:r>
      <w:r w:rsidRPr="005C2D36">
        <w:rPr>
          <w:rFonts w:ascii="Arial" w:hAnsi="Arial" w:cs="Arial"/>
          <w:sz w:val="22"/>
          <w:szCs w:val="22"/>
        </w:rPr>
        <w:t>e mjere:</w:t>
      </w:r>
    </w:p>
    <w:p w:rsidR="006919A4" w:rsidRPr="005C2D36" w:rsidRDefault="00174DAD" w:rsidP="00517246">
      <w:pPr>
        <w:pStyle w:val="ListParagraph"/>
        <w:numPr>
          <w:ilvl w:val="0"/>
          <w:numId w:val="4"/>
        </w:numPr>
        <w:tabs>
          <w:tab w:val="left" w:pos="335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pisanim putem upozoriti prijavljenu osobu da ce u </w:t>
      </w:r>
      <w:r w:rsidR="00F50789" w:rsidRPr="005C2D36">
        <w:rPr>
          <w:rFonts w:ascii="Arial" w:hAnsi="Arial" w:cs="Arial"/>
        </w:rPr>
        <w:t>sluč</w:t>
      </w:r>
      <w:r w:rsidRPr="005C2D36">
        <w:rPr>
          <w:rFonts w:ascii="Arial" w:hAnsi="Arial" w:cs="Arial"/>
        </w:rPr>
        <w:t xml:space="preserve">aju ponovnog uznemiravanja poduzeti sve potrebne mjere za </w:t>
      </w:r>
      <w:r w:rsidR="00863554" w:rsidRPr="005C2D36">
        <w:rPr>
          <w:rFonts w:ascii="Arial" w:hAnsi="Arial" w:cs="Arial"/>
        </w:rPr>
        <w:t>zaštit</w:t>
      </w:r>
      <w:r w:rsidR="00CE7CDE" w:rsidRPr="005C2D36">
        <w:rPr>
          <w:rFonts w:ascii="Arial" w:hAnsi="Arial" w:cs="Arial"/>
        </w:rPr>
        <w:t xml:space="preserve">u </w:t>
      </w:r>
      <w:r w:rsidR="00C917D8" w:rsidRPr="005C2D36">
        <w:rPr>
          <w:rFonts w:ascii="Arial" w:hAnsi="Arial" w:cs="Arial"/>
        </w:rPr>
        <w:t>radnik</w:t>
      </w:r>
      <w:r w:rsidR="00CE7CDE" w:rsidRPr="005C2D36">
        <w:rPr>
          <w:rFonts w:ascii="Arial" w:hAnsi="Arial" w:cs="Arial"/>
        </w:rPr>
        <w:t>a, uključujuć</w:t>
      </w:r>
      <w:r w:rsidRPr="005C2D36">
        <w:rPr>
          <w:rFonts w:ascii="Arial" w:hAnsi="Arial" w:cs="Arial"/>
        </w:rPr>
        <w:t xml:space="preserve">i i prekid poslovanja s tom osobom ili njegovim </w:t>
      </w:r>
      <w:r w:rsidR="00CE7CDE" w:rsidRPr="005C2D36">
        <w:rPr>
          <w:rFonts w:ascii="Arial" w:hAnsi="Arial" w:cs="Arial"/>
        </w:rPr>
        <w:t>posl</w:t>
      </w:r>
      <w:r w:rsidRPr="005C2D36">
        <w:rPr>
          <w:rFonts w:ascii="Arial" w:hAnsi="Arial" w:cs="Arial"/>
        </w:rPr>
        <w:t>odavcem;</w:t>
      </w:r>
    </w:p>
    <w:p w:rsidR="006919A4" w:rsidRPr="005C2D36" w:rsidRDefault="00174DAD" w:rsidP="00517246">
      <w:pPr>
        <w:pStyle w:val="ListParagraph"/>
        <w:numPr>
          <w:ilvl w:val="0"/>
          <w:numId w:val="4"/>
        </w:numPr>
        <w:tabs>
          <w:tab w:val="left" w:pos="268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o uznemiravanju obavijestiti poslodavca prijavljene osobe, odnosno druga </w:t>
      </w:r>
      <w:r w:rsidR="00CE7CDE" w:rsidRPr="005C2D36">
        <w:rPr>
          <w:rFonts w:ascii="Arial" w:hAnsi="Arial" w:cs="Arial"/>
        </w:rPr>
        <w:t>nadlež</w:t>
      </w:r>
      <w:r w:rsidRPr="005C2D36">
        <w:rPr>
          <w:rFonts w:ascii="Arial" w:hAnsi="Arial" w:cs="Arial"/>
        </w:rPr>
        <w:t>na tijela, i</w:t>
      </w:r>
      <w:r w:rsidR="0054608C" w:rsidRPr="005C2D36">
        <w:rPr>
          <w:rFonts w:ascii="Arial" w:hAnsi="Arial" w:cs="Arial"/>
        </w:rPr>
        <w:t xml:space="preserve"> </w:t>
      </w:r>
      <w:r w:rsidR="007329A1" w:rsidRPr="005C2D36">
        <w:rPr>
          <w:rFonts w:ascii="Arial" w:hAnsi="Arial" w:cs="Arial"/>
        </w:rPr>
        <w:t>predlož</w:t>
      </w:r>
      <w:r w:rsidRPr="005C2D36">
        <w:rPr>
          <w:rFonts w:ascii="Arial" w:hAnsi="Arial" w:cs="Arial"/>
        </w:rPr>
        <w:t>iti podu</w:t>
      </w:r>
      <w:r w:rsidR="007329A1" w:rsidRPr="005C2D36">
        <w:rPr>
          <w:rFonts w:ascii="Arial" w:hAnsi="Arial" w:cs="Arial"/>
        </w:rPr>
        <w:t>zimanje konkretnih mjera predviđ</w:t>
      </w:r>
      <w:r w:rsidRPr="005C2D36">
        <w:rPr>
          <w:rFonts w:ascii="Arial" w:hAnsi="Arial" w:cs="Arial"/>
        </w:rPr>
        <w:t xml:space="preserve">enih propisima kako bi se </w:t>
      </w:r>
      <w:r w:rsidR="00CE7CDE" w:rsidRPr="005C2D36">
        <w:rPr>
          <w:rFonts w:ascii="Arial" w:hAnsi="Arial" w:cs="Arial"/>
        </w:rPr>
        <w:t>spriječ</w:t>
      </w:r>
      <w:r w:rsidRPr="005C2D36">
        <w:rPr>
          <w:rFonts w:ascii="Arial" w:hAnsi="Arial" w:cs="Arial"/>
        </w:rPr>
        <w:t>ilo daljnje</w:t>
      </w:r>
      <w:r w:rsidR="00CE7CDE" w:rsidRPr="005C2D36">
        <w:rPr>
          <w:rFonts w:ascii="Arial" w:hAnsi="Arial" w:cs="Arial"/>
        </w:rPr>
        <w:t xml:space="preserve"> uznemiravanj</w:t>
      </w:r>
      <w:r w:rsidRPr="005C2D36">
        <w:rPr>
          <w:rFonts w:ascii="Arial" w:hAnsi="Arial" w:cs="Arial"/>
        </w:rPr>
        <w:t>e.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200867" w:rsidRDefault="00AE4286" w:rsidP="00200867">
      <w:pPr>
        <w:jc w:val="center"/>
        <w:rPr>
          <w:rFonts w:ascii="Arial" w:hAnsi="Arial" w:cs="Arial"/>
          <w:b/>
        </w:rPr>
      </w:pPr>
      <w:r w:rsidRPr="00200867">
        <w:rPr>
          <w:rFonts w:ascii="Arial" w:hAnsi="Arial" w:cs="Arial"/>
          <w:b/>
        </w:rPr>
        <w:t>Članak 35</w:t>
      </w:r>
      <w:r w:rsidR="00174DAD" w:rsidRPr="00200867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Zabranjena je izravna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Pr="005C2D36">
        <w:rPr>
          <w:rFonts w:ascii="Arial" w:hAnsi="Arial" w:cs="Arial"/>
          <w:sz w:val="22"/>
          <w:szCs w:val="22"/>
        </w:rPr>
        <w:t xml:space="preserve"> neizravna diskriminacija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 xml:space="preserve">a na temelju rase, boje </w:t>
      </w:r>
      <w:r w:rsidR="00CE7CDE" w:rsidRPr="005C2D36">
        <w:rPr>
          <w:rFonts w:ascii="Arial" w:hAnsi="Arial" w:cs="Arial"/>
          <w:sz w:val="22"/>
          <w:szCs w:val="22"/>
        </w:rPr>
        <w:t>kože, spolnog opredjeljenja, brač</w:t>
      </w:r>
      <w:r w:rsidRPr="005C2D36">
        <w:rPr>
          <w:rFonts w:ascii="Arial" w:hAnsi="Arial" w:cs="Arial"/>
          <w:sz w:val="22"/>
          <w:szCs w:val="22"/>
        </w:rPr>
        <w:t>nog stanja, obiteljskih obve</w:t>
      </w:r>
      <w:r w:rsidR="00CE7CDE" w:rsidRPr="005C2D36">
        <w:rPr>
          <w:rFonts w:ascii="Arial" w:hAnsi="Arial" w:cs="Arial"/>
          <w:sz w:val="22"/>
          <w:szCs w:val="22"/>
        </w:rPr>
        <w:t>za, dobi, jezika, vjere, politič</w:t>
      </w:r>
      <w:r w:rsidRPr="005C2D36">
        <w:rPr>
          <w:rFonts w:ascii="Arial" w:hAnsi="Arial" w:cs="Arial"/>
          <w:sz w:val="22"/>
          <w:szCs w:val="22"/>
        </w:rPr>
        <w:t xml:space="preserve">kog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Pr="005C2D36">
        <w:rPr>
          <w:rFonts w:ascii="Arial" w:hAnsi="Arial" w:cs="Arial"/>
          <w:sz w:val="22"/>
          <w:szCs w:val="22"/>
        </w:rPr>
        <w:t xml:space="preserve"> drugog uvjerenja, nacionalnog ili socijalnog podrijetla, imovnog stanja, </w:t>
      </w:r>
      <w:r w:rsidR="00CE7CDE" w:rsidRPr="005C2D36">
        <w:rPr>
          <w:rFonts w:ascii="Arial" w:hAnsi="Arial" w:cs="Arial"/>
          <w:sz w:val="22"/>
          <w:szCs w:val="22"/>
        </w:rPr>
        <w:t>rođ</w:t>
      </w:r>
      <w:r w:rsidRPr="005C2D36">
        <w:rPr>
          <w:rFonts w:ascii="Arial" w:hAnsi="Arial" w:cs="Arial"/>
          <w:sz w:val="22"/>
          <w:szCs w:val="22"/>
        </w:rPr>
        <w:t xml:space="preserve">enja, </w:t>
      </w:r>
      <w:r w:rsidR="00CE7CDE" w:rsidRPr="005C2D36">
        <w:rPr>
          <w:rFonts w:ascii="Arial" w:hAnsi="Arial" w:cs="Arial"/>
          <w:sz w:val="22"/>
          <w:szCs w:val="22"/>
        </w:rPr>
        <w:t>društvenog polož</w:t>
      </w:r>
      <w:r w:rsidRPr="005C2D36">
        <w:rPr>
          <w:rFonts w:ascii="Arial" w:hAnsi="Arial" w:cs="Arial"/>
          <w:sz w:val="22"/>
          <w:szCs w:val="22"/>
        </w:rPr>
        <w:t xml:space="preserve">aja, članstva ili nečlanstva u politickoj stranci ili sindikatu te tjelesnih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Pr="005C2D36">
        <w:rPr>
          <w:rFonts w:ascii="Arial" w:hAnsi="Arial" w:cs="Arial"/>
          <w:sz w:val="22"/>
          <w:szCs w:val="22"/>
        </w:rPr>
        <w:t xml:space="preserve"> </w:t>
      </w:r>
      <w:r w:rsidR="00CE7CDE" w:rsidRPr="005C2D36">
        <w:rPr>
          <w:rFonts w:ascii="Arial" w:hAnsi="Arial" w:cs="Arial"/>
          <w:sz w:val="22"/>
          <w:szCs w:val="22"/>
        </w:rPr>
        <w:t>duš</w:t>
      </w:r>
      <w:r w:rsidRPr="005C2D36">
        <w:rPr>
          <w:rFonts w:ascii="Arial" w:hAnsi="Arial" w:cs="Arial"/>
          <w:sz w:val="22"/>
          <w:szCs w:val="22"/>
        </w:rPr>
        <w:t xml:space="preserve">evnih </w:t>
      </w:r>
      <w:r w:rsidR="00CE7CDE" w:rsidRPr="005C2D36">
        <w:rPr>
          <w:rFonts w:ascii="Arial" w:hAnsi="Arial" w:cs="Arial"/>
          <w:sz w:val="22"/>
          <w:szCs w:val="22"/>
        </w:rPr>
        <w:t>poteškoć</w:t>
      </w:r>
      <w:r w:rsidRPr="005C2D36">
        <w:rPr>
          <w:rFonts w:ascii="Arial" w:hAnsi="Arial" w:cs="Arial"/>
          <w:sz w:val="22"/>
          <w:szCs w:val="22"/>
        </w:rPr>
        <w:t>a.</w:t>
      </w:r>
    </w:p>
    <w:p w:rsidR="006919A4" w:rsidRPr="005C2D36" w:rsidRDefault="0086355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Zaštit</w:t>
      </w:r>
      <w:r w:rsidR="00174DAD" w:rsidRPr="005C2D36">
        <w:rPr>
          <w:rFonts w:ascii="Arial" w:hAnsi="Arial" w:cs="Arial"/>
          <w:sz w:val="22"/>
          <w:szCs w:val="22"/>
        </w:rPr>
        <w:t>a od diskriminacije provodi se u skladu sa zakonom.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8C1751" w:rsidRDefault="00F50789" w:rsidP="008C1751">
      <w:pPr>
        <w:pStyle w:val="Heading1"/>
        <w:numPr>
          <w:ilvl w:val="0"/>
          <w:numId w:val="12"/>
        </w:numPr>
        <w:ind w:left="567" w:hanging="283"/>
        <w:rPr>
          <w:rFonts w:ascii="Arial" w:hAnsi="Arial" w:cs="Arial"/>
          <w:sz w:val="22"/>
          <w:szCs w:val="22"/>
        </w:rPr>
      </w:pPr>
      <w:bookmarkStart w:id="9" w:name="_Toc100645236"/>
      <w:r w:rsidRPr="007B381C">
        <w:rPr>
          <w:rFonts w:ascii="Arial" w:hAnsi="Arial" w:cs="Arial"/>
          <w:sz w:val="22"/>
          <w:szCs w:val="22"/>
        </w:rPr>
        <w:t>PLAĆ</w:t>
      </w:r>
      <w:r w:rsidR="00174DAD" w:rsidRPr="007B381C">
        <w:rPr>
          <w:rFonts w:ascii="Arial" w:hAnsi="Arial" w:cs="Arial"/>
          <w:sz w:val="22"/>
          <w:szCs w:val="22"/>
        </w:rPr>
        <w:t>E I DRUGI MATERIJALNI PRIMICI</w:t>
      </w:r>
      <w:bookmarkEnd w:id="9"/>
    </w:p>
    <w:p w:rsidR="0054608C" w:rsidRPr="00200867" w:rsidRDefault="00F50789" w:rsidP="00200867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10" w:name="_Toc100645237"/>
      <w:r w:rsidRPr="00200867">
        <w:rPr>
          <w:rFonts w:ascii="Arial" w:hAnsi="Arial" w:cs="Arial"/>
          <w:color w:val="auto"/>
          <w:sz w:val="22"/>
          <w:szCs w:val="22"/>
        </w:rPr>
        <w:t>Plać</w:t>
      </w:r>
      <w:r w:rsidR="00174DAD" w:rsidRPr="00200867">
        <w:rPr>
          <w:rFonts w:ascii="Arial" w:hAnsi="Arial" w:cs="Arial"/>
          <w:color w:val="auto"/>
          <w:sz w:val="22"/>
          <w:szCs w:val="22"/>
        </w:rPr>
        <w:t>a</w:t>
      </w:r>
      <w:bookmarkEnd w:id="10"/>
    </w:p>
    <w:p w:rsidR="006919A4" w:rsidRPr="00200867" w:rsidRDefault="00AE4286" w:rsidP="00200867">
      <w:pPr>
        <w:jc w:val="center"/>
        <w:rPr>
          <w:rFonts w:ascii="Arial" w:hAnsi="Arial" w:cs="Arial"/>
          <w:b/>
        </w:rPr>
      </w:pPr>
      <w:r w:rsidRPr="00200867">
        <w:rPr>
          <w:rFonts w:ascii="Arial" w:hAnsi="Arial" w:cs="Arial"/>
          <w:b/>
        </w:rPr>
        <w:t>Članak 36</w:t>
      </w:r>
      <w:r w:rsidR="00174DAD" w:rsidRPr="00200867">
        <w:rPr>
          <w:rFonts w:ascii="Arial" w:hAnsi="Arial" w:cs="Arial"/>
          <w:b/>
        </w:rPr>
        <w:t>.</w:t>
      </w:r>
    </w:p>
    <w:p w:rsidR="00C7145B" w:rsidRPr="005C2D36" w:rsidRDefault="00174DAD" w:rsidP="00C7145B">
      <w:pPr>
        <w:pStyle w:val="BodyText"/>
        <w:ind w:firstLine="567"/>
        <w:jc w:val="both"/>
        <w:rPr>
          <w:rFonts w:ascii="Arial" w:hAnsi="Arial" w:cs="Arial"/>
          <w:strike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Osnovnu 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Pr="005C2D36">
        <w:rPr>
          <w:rFonts w:ascii="Arial" w:hAnsi="Arial" w:cs="Arial"/>
          <w:sz w:val="22"/>
          <w:szCs w:val="22"/>
        </w:rPr>
        <w:t xml:space="preserve">u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 xml:space="preserve">a </w:t>
      </w:r>
      <w:r w:rsidR="00654F7C" w:rsidRPr="005C2D36">
        <w:rPr>
          <w:rFonts w:ascii="Arial" w:hAnsi="Arial" w:cs="Arial"/>
          <w:sz w:val="22"/>
          <w:szCs w:val="22"/>
        </w:rPr>
        <w:t>čini</w:t>
      </w:r>
      <w:r w:rsidRPr="005C2D36">
        <w:rPr>
          <w:rFonts w:ascii="Arial" w:hAnsi="Arial" w:cs="Arial"/>
          <w:sz w:val="22"/>
          <w:szCs w:val="22"/>
        </w:rPr>
        <w:t xml:space="preserve"> </w:t>
      </w:r>
      <w:r w:rsidR="0054608C" w:rsidRPr="005C2D36">
        <w:rPr>
          <w:rFonts w:ascii="Arial" w:hAnsi="Arial" w:cs="Arial"/>
          <w:sz w:val="22"/>
          <w:szCs w:val="22"/>
        </w:rPr>
        <w:t>umnož</w:t>
      </w:r>
      <w:r w:rsidRPr="005C2D36">
        <w:rPr>
          <w:rFonts w:ascii="Arial" w:hAnsi="Arial" w:cs="Arial"/>
          <w:sz w:val="22"/>
          <w:szCs w:val="22"/>
        </w:rPr>
        <w:t xml:space="preserve">ak koeficijenta </w:t>
      </w:r>
      <w:r w:rsidR="00654F7C" w:rsidRPr="005C2D36">
        <w:rPr>
          <w:rFonts w:ascii="Arial" w:hAnsi="Arial" w:cs="Arial"/>
          <w:sz w:val="22"/>
          <w:szCs w:val="22"/>
        </w:rPr>
        <w:t>slož</w:t>
      </w:r>
      <w:r w:rsidRPr="005C2D36">
        <w:rPr>
          <w:rFonts w:ascii="Arial" w:hAnsi="Arial" w:cs="Arial"/>
          <w:sz w:val="22"/>
          <w:szCs w:val="22"/>
        </w:rPr>
        <w:t xml:space="preserve">enosti poslova radnog mjesta </w:t>
      </w:r>
      <w:r w:rsidR="00654F7C" w:rsidRPr="005C2D36">
        <w:rPr>
          <w:rFonts w:ascii="Arial" w:hAnsi="Arial" w:cs="Arial"/>
          <w:sz w:val="22"/>
          <w:szCs w:val="22"/>
        </w:rPr>
        <w:t xml:space="preserve">na koje je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="00654F7C" w:rsidRPr="005C2D36">
        <w:rPr>
          <w:rFonts w:ascii="Arial" w:hAnsi="Arial" w:cs="Arial"/>
          <w:sz w:val="22"/>
          <w:szCs w:val="22"/>
        </w:rPr>
        <w:t xml:space="preserve"> raspoređen i osnovica za izrač</w:t>
      </w:r>
      <w:r w:rsidRPr="005C2D36">
        <w:rPr>
          <w:rFonts w:ascii="Arial" w:hAnsi="Arial" w:cs="Arial"/>
          <w:sz w:val="22"/>
          <w:szCs w:val="22"/>
        </w:rPr>
        <w:t xml:space="preserve">un 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="00654F7C" w:rsidRPr="005C2D36">
        <w:rPr>
          <w:rFonts w:ascii="Arial" w:hAnsi="Arial" w:cs="Arial"/>
          <w:sz w:val="22"/>
          <w:szCs w:val="22"/>
        </w:rPr>
        <w:t>e</w:t>
      </w:r>
      <w:r w:rsidR="001C358D" w:rsidRPr="005C2D36">
        <w:rPr>
          <w:rFonts w:ascii="Arial" w:hAnsi="Arial" w:cs="Arial"/>
          <w:sz w:val="22"/>
          <w:szCs w:val="22"/>
        </w:rPr>
        <w:t>.</w:t>
      </w:r>
    </w:p>
    <w:p w:rsidR="00C7145B" w:rsidRPr="005C2D36" w:rsidRDefault="00C7145B" w:rsidP="00C7145B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Koeficijenti složenosti poslova radnog mjesta definirani su Pravilnikom o unutarnjoj organizaciji i sistematizaciji radnih mjesta Javne vatrogasne postrojbe Grada Crikvenice.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Osnovica za isplatu 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Pr="005C2D36">
        <w:rPr>
          <w:rFonts w:ascii="Arial" w:hAnsi="Arial" w:cs="Arial"/>
          <w:sz w:val="22"/>
          <w:szCs w:val="22"/>
        </w:rPr>
        <w:t xml:space="preserve">a </w:t>
      </w:r>
      <w:r w:rsidR="001C358D" w:rsidRPr="005C2D36">
        <w:rPr>
          <w:rFonts w:ascii="Arial" w:hAnsi="Arial" w:cs="Arial"/>
          <w:sz w:val="22"/>
          <w:szCs w:val="22"/>
        </w:rPr>
        <w:t xml:space="preserve">radnika JVP </w:t>
      </w:r>
      <w:r w:rsidR="00C7145B" w:rsidRPr="005C2D36">
        <w:rPr>
          <w:rFonts w:ascii="Arial" w:hAnsi="Arial" w:cs="Arial"/>
          <w:sz w:val="22"/>
          <w:szCs w:val="22"/>
        </w:rPr>
        <w:t>Grada Crikvenice iznosi 3.1</w:t>
      </w:r>
      <w:r w:rsidRPr="005C2D36">
        <w:rPr>
          <w:rFonts w:ascii="Arial" w:hAnsi="Arial" w:cs="Arial"/>
          <w:sz w:val="22"/>
          <w:szCs w:val="22"/>
        </w:rPr>
        <w:t>00,00 kn.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Osnovna 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Pr="005C2D36">
        <w:rPr>
          <w:rFonts w:ascii="Arial" w:hAnsi="Arial" w:cs="Arial"/>
          <w:sz w:val="22"/>
          <w:szCs w:val="22"/>
        </w:rPr>
        <w:t xml:space="preserve">a iz stavka 1. ovog članka predstavlja bruto 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Pr="005C2D36">
        <w:rPr>
          <w:rFonts w:ascii="Arial" w:hAnsi="Arial" w:cs="Arial"/>
          <w:sz w:val="22"/>
          <w:szCs w:val="22"/>
        </w:rPr>
        <w:t>u.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200867" w:rsidRDefault="00AE4286" w:rsidP="00200867">
      <w:pPr>
        <w:jc w:val="center"/>
        <w:rPr>
          <w:rFonts w:ascii="Arial" w:hAnsi="Arial" w:cs="Arial"/>
          <w:b/>
        </w:rPr>
      </w:pPr>
      <w:r w:rsidRPr="00200867">
        <w:rPr>
          <w:rFonts w:ascii="Arial" w:hAnsi="Arial" w:cs="Arial"/>
          <w:b/>
        </w:rPr>
        <w:t>Članak</w:t>
      </w:r>
      <w:r w:rsidR="00200867">
        <w:rPr>
          <w:rFonts w:ascii="Arial" w:hAnsi="Arial" w:cs="Arial"/>
          <w:b/>
        </w:rPr>
        <w:t xml:space="preserve"> </w:t>
      </w:r>
      <w:r w:rsidRPr="00200867">
        <w:rPr>
          <w:rFonts w:ascii="Arial" w:hAnsi="Arial" w:cs="Arial"/>
          <w:b/>
        </w:rPr>
        <w:t>37</w:t>
      </w:r>
      <w:r w:rsidR="00174DAD" w:rsidRPr="00200867">
        <w:rPr>
          <w:rFonts w:ascii="Arial" w:hAnsi="Arial" w:cs="Arial"/>
          <w:b/>
        </w:rPr>
        <w:t>.</w:t>
      </w:r>
    </w:p>
    <w:p w:rsidR="006919A4" w:rsidRPr="005C2D36" w:rsidRDefault="00F50789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Plać</w:t>
      </w:r>
      <w:r w:rsidR="00174DAD" w:rsidRPr="005C2D36">
        <w:rPr>
          <w:rFonts w:ascii="Arial" w:hAnsi="Arial" w:cs="Arial"/>
          <w:sz w:val="22"/>
          <w:szCs w:val="22"/>
        </w:rPr>
        <w:t>a se is</w:t>
      </w:r>
      <w:r w:rsidRPr="005C2D36">
        <w:rPr>
          <w:rFonts w:ascii="Arial" w:hAnsi="Arial" w:cs="Arial"/>
          <w:sz w:val="22"/>
          <w:szCs w:val="22"/>
        </w:rPr>
        <w:t>plać</w:t>
      </w:r>
      <w:r w:rsidR="00174DAD" w:rsidRPr="005C2D36">
        <w:rPr>
          <w:rFonts w:ascii="Arial" w:hAnsi="Arial" w:cs="Arial"/>
          <w:sz w:val="22"/>
          <w:szCs w:val="22"/>
        </w:rPr>
        <w:t xml:space="preserve">uje nakon obavljenog rada, </w:t>
      </w:r>
      <w:r w:rsidR="00654F7C" w:rsidRPr="005C2D36">
        <w:rPr>
          <w:rFonts w:ascii="Arial" w:hAnsi="Arial" w:cs="Arial"/>
          <w:sz w:val="22"/>
          <w:szCs w:val="22"/>
        </w:rPr>
        <w:t>jedanput mjeseč</w:t>
      </w:r>
      <w:r w:rsidR="00174DAD" w:rsidRPr="005C2D36">
        <w:rPr>
          <w:rFonts w:ascii="Arial" w:hAnsi="Arial" w:cs="Arial"/>
          <w:sz w:val="22"/>
          <w:szCs w:val="22"/>
        </w:rPr>
        <w:t>no za prethodni mjesec.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Zaposlenici mogu primati 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Pr="005C2D36">
        <w:rPr>
          <w:rFonts w:ascii="Arial" w:hAnsi="Arial" w:cs="Arial"/>
          <w:sz w:val="22"/>
          <w:szCs w:val="22"/>
        </w:rPr>
        <w:t xml:space="preserve">u i ostala primanja putem </w:t>
      </w:r>
      <w:r w:rsidR="00654F7C" w:rsidRPr="005C2D36">
        <w:rPr>
          <w:rFonts w:ascii="Arial" w:hAnsi="Arial" w:cs="Arial"/>
          <w:sz w:val="22"/>
          <w:szCs w:val="22"/>
        </w:rPr>
        <w:t>tekuć</w:t>
      </w:r>
      <w:r w:rsidRPr="005C2D36">
        <w:rPr>
          <w:rFonts w:ascii="Arial" w:hAnsi="Arial" w:cs="Arial"/>
          <w:sz w:val="22"/>
          <w:szCs w:val="22"/>
        </w:rPr>
        <w:t xml:space="preserve">ih </w:t>
      </w:r>
      <w:r w:rsidR="00654F7C" w:rsidRPr="005C2D36">
        <w:rPr>
          <w:rFonts w:ascii="Arial" w:hAnsi="Arial" w:cs="Arial"/>
          <w:sz w:val="22"/>
          <w:szCs w:val="22"/>
        </w:rPr>
        <w:t>rač</w:t>
      </w:r>
      <w:r w:rsidRPr="005C2D36">
        <w:rPr>
          <w:rFonts w:ascii="Arial" w:hAnsi="Arial" w:cs="Arial"/>
          <w:sz w:val="22"/>
          <w:szCs w:val="22"/>
        </w:rPr>
        <w:t>una banaka prema osobnom odabiru.</w:t>
      </w:r>
    </w:p>
    <w:p w:rsidR="006919A4" w:rsidRPr="005C2D36" w:rsidRDefault="006919A4" w:rsidP="00517246">
      <w:pPr>
        <w:ind w:firstLine="567"/>
        <w:jc w:val="both"/>
        <w:rPr>
          <w:rFonts w:ascii="Arial" w:hAnsi="Arial" w:cs="Arial"/>
        </w:rPr>
      </w:pPr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38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Osnovna </w:t>
      </w:r>
      <w:r w:rsidR="00F50789" w:rsidRPr="005C2D36">
        <w:rPr>
          <w:rFonts w:ascii="Arial" w:hAnsi="Arial" w:cs="Arial"/>
        </w:rPr>
        <w:t>plać</w:t>
      </w:r>
      <w:r w:rsidRPr="005C2D36">
        <w:rPr>
          <w:rFonts w:ascii="Arial" w:hAnsi="Arial" w:cs="Arial"/>
        </w:rPr>
        <w:t xml:space="preserve">a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a bit </w:t>
      </w:r>
      <w:r w:rsidR="00654F7C" w:rsidRPr="005C2D36">
        <w:rPr>
          <w:rFonts w:ascii="Arial" w:hAnsi="Arial" w:cs="Arial"/>
        </w:rPr>
        <w:t>ć</w:t>
      </w:r>
      <w:r w:rsidRPr="005C2D36">
        <w:rPr>
          <w:rFonts w:ascii="Arial" w:hAnsi="Arial" w:cs="Arial"/>
        </w:rPr>
        <w:t xml:space="preserve">e </w:t>
      </w:r>
      <w:r w:rsidR="00654F7C" w:rsidRPr="005C2D36">
        <w:rPr>
          <w:rFonts w:ascii="Arial" w:hAnsi="Arial" w:cs="Arial"/>
        </w:rPr>
        <w:t>uveć</w:t>
      </w:r>
      <w:r w:rsidRPr="005C2D36">
        <w:rPr>
          <w:rFonts w:ascii="Arial" w:hAnsi="Arial" w:cs="Arial"/>
        </w:rPr>
        <w:t>ana:</w:t>
      </w:r>
    </w:p>
    <w:p w:rsidR="006919A4" w:rsidRPr="005C2D36" w:rsidRDefault="00174DAD" w:rsidP="005C2D36">
      <w:pPr>
        <w:pStyle w:val="ListParagraph"/>
        <w:numPr>
          <w:ilvl w:val="0"/>
          <w:numId w:val="4"/>
        </w:numPr>
        <w:tabs>
          <w:tab w:val="left" w:pos="272"/>
          <w:tab w:val="left" w:pos="709"/>
          <w:tab w:val="left" w:pos="5387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za rad </w:t>
      </w:r>
      <w:r w:rsidR="00654F7C" w:rsidRPr="005C2D36">
        <w:rPr>
          <w:rFonts w:ascii="Arial" w:hAnsi="Arial" w:cs="Arial"/>
        </w:rPr>
        <w:t>noć</w:t>
      </w:r>
      <w:r w:rsidRPr="005C2D36">
        <w:rPr>
          <w:rFonts w:ascii="Arial" w:hAnsi="Arial" w:cs="Arial"/>
        </w:rPr>
        <w:t xml:space="preserve">u </w:t>
      </w:r>
      <w:r w:rsidR="005C2D36">
        <w:rPr>
          <w:rFonts w:ascii="Arial" w:hAnsi="Arial" w:cs="Arial"/>
        </w:rPr>
        <w:tab/>
      </w:r>
      <w:r w:rsidRPr="005C2D36">
        <w:rPr>
          <w:rFonts w:ascii="Arial" w:hAnsi="Arial" w:cs="Arial"/>
        </w:rPr>
        <w:t>40%</w:t>
      </w:r>
    </w:p>
    <w:p w:rsidR="006919A4" w:rsidRPr="005C2D36" w:rsidRDefault="00174DAD" w:rsidP="005C2D36">
      <w:pPr>
        <w:tabs>
          <w:tab w:val="left" w:pos="709"/>
          <w:tab w:val="left" w:pos="5387"/>
        </w:tabs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- za prekovremeni rad </w:t>
      </w:r>
      <w:r w:rsidR="005C2D36">
        <w:rPr>
          <w:rFonts w:ascii="Arial" w:hAnsi="Arial" w:cs="Arial"/>
        </w:rPr>
        <w:tab/>
      </w:r>
      <w:r w:rsidRPr="005C2D36">
        <w:rPr>
          <w:rFonts w:ascii="Arial" w:hAnsi="Arial" w:cs="Arial"/>
        </w:rPr>
        <w:t>50%</w:t>
      </w:r>
    </w:p>
    <w:p w:rsidR="001C358D" w:rsidRPr="005C2D36" w:rsidRDefault="00174DAD" w:rsidP="005C2D36">
      <w:pPr>
        <w:pStyle w:val="ListParagraph"/>
        <w:numPr>
          <w:ilvl w:val="0"/>
          <w:numId w:val="1"/>
        </w:numPr>
        <w:tabs>
          <w:tab w:val="left" w:pos="272"/>
          <w:tab w:val="left" w:pos="709"/>
          <w:tab w:val="left" w:pos="5387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za rad subotom</w:t>
      </w:r>
      <w:r w:rsidR="001C358D" w:rsidRPr="005C2D36">
        <w:rPr>
          <w:rStyle w:val="CommentReference"/>
          <w:rFonts w:ascii="Arial" w:hAnsi="Arial" w:cs="Arial"/>
          <w:sz w:val="22"/>
          <w:szCs w:val="22"/>
        </w:rPr>
        <w:t xml:space="preserve">   </w:t>
      </w:r>
      <w:r w:rsidR="005C2D36">
        <w:rPr>
          <w:rStyle w:val="CommentReference"/>
          <w:rFonts w:ascii="Arial" w:hAnsi="Arial" w:cs="Arial"/>
          <w:sz w:val="22"/>
          <w:szCs w:val="22"/>
        </w:rPr>
        <w:tab/>
      </w:r>
      <w:r w:rsidR="001C358D" w:rsidRPr="005C2D36">
        <w:rPr>
          <w:rStyle w:val="CommentReference"/>
          <w:rFonts w:ascii="Arial" w:hAnsi="Arial" w:cs="Arial"/>
          <w:sz w:val="22"/>
          <w:szCs w:val="22"/>
        </w:rPr>
        <w:t>2</w:t>
      </w:r>
      <w:r w:rsidR="001C358D" w:rsidRPr="005C2D36">
        <w:rPr>
          <w:rFonts w:ascii="Arial" w:hAnsi="Arial" w:cs="Arial"/>
        </w:rPr>
        <w:t>5%</w:t>
      </w:r>
    </w:p>
    <w:p w:rsidR="006919A4" w:rsidRPr="005C2D36" w:rsidRDefault="001B792D" w:rsidP="005C2D36">
      <w:pPr>
        <w:pStyle w:val="ListParagraph"/>
        <w:numPr>
          <w:ilvl w:val="0"/>
          <w:numId w:val="1"/>
        </w:numPr>
        <w:tabs>
          <w:tab w:val="left" w:pos="272"/>
          <w:tab w:val="left" w:pos="709"/>
          <w:tab w:val="left" w:pos="5387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za rad </w:t>
      </w:r>
      <w:r w:rsidR="00174DAD" w:rsidRPr="005C2D36">
        <w:rPr>
          <w:rFonts w:ascii="Arial" w:hAnsi="Arial" w:cs="Arial"/>
        </w:rPr>
        <w:t xml:space="preserve">nedjeljom </w:t>
      </w:r>
      <w:r w:rsidR="005C2D36">
        <w:rPr>
          <w:rFonts w:ascii="Arial" w:hAnsi="Arial" w:cs="Arial"/>
        </w:rPr>
        <w:tab/>
      </w:r>
      <w:r w:rsidR="00174DAD" w:rsidRPr="005C2D36">
        <w:rPr>
          <w:rFonts w:ascii="Arial" w:hAnsi="Arial" w:cs="Arial"/>
        </w:rPr>
        <w:t>35%</w:t>
      </w:r>
    </w:p>
    <w:p w:rsidR="006919A4" w:rsidRPr="005C2D36" w:rsidRDefault="00174DAD" w:rsidP="005C2D36">
      <w:pPr>
        <w:pStyle w:val="ListParagraph"/>
        <w:numPr>
          <w:ilvl w:val="0"/>
          <w:numId w:val="1"/>
        </w:numPr>
        <w:tabs>
          <w:tab w:val="left" w:pos="272"/>
          <w:tab w:val="left" w:pos="709"/>
          <w:tab w:val="left" w:pos="5387"/>
          <w:tab w:val="left" w:pos="6237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za rad u </w:t>
      </w:r>
      <w:r w:rsidR="00654F7C" w:rsidRPr="005C2D36">
        <w:rPr>
          <w:rFonts w:ascii="Arial" w:hAnsi="Arial" w:cs="Arial"/>
        </w:rPr>
        <w:t>sm</w:t>
      </w:r>
      <w:r w:rsidRPr="005C2D36">
        <w:rPr>
          <w:rFonts w:ascii="Arial" w:hAnsi="Arial" w:cs="Arial"/>
        </w:rPr>
        <w:t xml:space="preserve">jenskom radu u drugoj smjeni </w:t>
      </w:r>
      <w:r w:rsidR="005C2D36">
        <w:rPr>
          <w:rFonts w:ascii="Arial" w:hAnsi="Arial" w:cs="Arial"/>
        </w:rPr>
        <w:tab/>
      </w:r>
      <w:r w:rsidRPr="005C2D36">
        <w:rPr>
          <w:rFonts w:ascii="Arial" w:hAnsi="Arial" w:cs="Arial"/>
        </w:rPr>
        <w:t>10%</w:t>
      </w:r>
    </w:p>
    <w:p w:rsidR="006919A4" w:rsidRPr="005C2D36" w:rsidRDefault="00174DAD" w:rsidP="005C2D36">
      <w:pPr>
        <w:pStyle w:val="ListParagraph"/>
        <w:numPr>
          <w:ilvl w:val="0"/>
          <w:numId w:val="1"/>
        </w:numPr>
        <w:tabs>
          <w:tab w:val="left" w:pos="272"/>
          <w:tab w:val="left" w:pos="709"/>
          <w:tab w:val="left" w:pos="5387"/>
          <w:tab w:val="left" w:pos="6237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za dvokratni rad s prekido</w:t>
      </w:r>
      <w:r w:rsidR="00654F7C" w:rsidRPr="005C2D36">
        <w:rPr>
          <w:rFonts w:ascii="Arial" w:hAnsi="Arial" w:cs="Arial"/>
        </w:rPr>
        <w:t>m</w:t>
      </w:r>
      <w:r w:rsidRPr="005C2D36">
        <w:rPr>
          <w:rFonts w:ascii="Arial" w:hAnsi="Arial" w:cs="Arial"/>
        </w:rPr>
        <w:t xml:space="preserve"> duzi</w:t>
      </w:r>
      <w:r w:rsidR="00654F7C" w:rsidRPr="005C2D36">
        <w:rPr>
          <w:rFonts w:ascii="Arial" w:hAnsi="Arial" w:cs="Arial"/>
        </w:rPr>
        <w:t>m</w:t>
      </w:r>
      <w:r w:rsidRPr="005C2D36">
        <w:rPr>
          <w:rFonts w:ascii="Arial" w:hAnsi="Arial" w:cs="Arial"/>
        </w:rPr>
        <w:t xml:space="preserve"> od 1 sata </w:t>
      </w:r>
      <w:r w:rsidR="005C2D36">
        <w:rPr>
          <w:rFonts w:ascii="Arial" w:hAnsi="Arial" w:cs="Arial"/>
        </w:rPr>
        <w:tab/>
      </w:r>
      <w:r w:rsidRPr="005C2D36">
        <w:rPr>
          <w:rFonts w:ascii="Arial" w:hAnsi="Arial" w:cs="Arial"/>
        </w:rPr>
        <w:t>10%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lastRenderedPageBreak/>
        <w:t xml:space="preserve">Dodaci iz stavka 1. ovoga članka </w:t>
      </w:r>
      <w:r w:rsidR="00654F7C" w:rsidRPr="005C2D36">
        <w:rPr>
          <w:rFonts w:ascii="Arial" w:hAnsi="Arial" w:cs="Arial"/>
        </w:rPr>
        <w:t>međ</w:t>
      </w:r>
      <w:r w:rsidRPr="005C2D36">
        <w:rPr>
          <w:rFonts w:ascii="Arial" w:hAnsi="Arial" w:cs="Arial"/>
        </w:rPr>
        <w:t xml:space="preserve">usobno se ne </w:t>
      </w:r>
      <w:r w:rsidR="00654F7C" w:rsidRPr="005C2D36">
        <w:rPr>
          <w:rFonts w:ascii="Arial" w:hAnsi="Arial" w:cs="Arial"/>
        </w:rPr>
        <w:t>isključ</w:t>
      </w:r>
      <w:r w:rsidRPr="005C2D36">
        <w:rPr>
          <w:rFonts w:ascii="Arial" w:hAnsi="Arial" w:cs="Arial"/>
        </w:rPr>
        <w:t>uju.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Ako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 radi </w:t>
      </w:r>
      <w:r w:rsidR="00654F7C" w:rsidRPr="005C2D36">
        <w:rPr>
          <w:rFonts w:ascii="Arial" w:hAnsi="Arial" w:cs="Arial"/>
        </w:rPr>
        <w:t>na blagdane, neradne dane utvrđene zakonom</w:t>
      </w:r>
      <w:r w:rsidRPr="005C2D36">
        <w:rPr>
          <w:rFonts w:ascii="Arial" w:hAnsi="Arial" w:cs="Arial"/>
        </w:rPr>
        <w:t xml:space="preserve"> i na Uskrs ima pravu na </w:t>
      </w:r>
      <w:r w:rsidR="00F50789" w:rsidRPr="005C2D36">
        <w:rPr>
          <w:rFonts w:ascii="Arial" w:hAnsi="Arial" w:cs="Arial"/>
        </w:rPr>
        <w:t>plać</w:t>
      </w:r>
      <w:r w:rsidRPr="005C2D36">
        <w:rPr>
          <w:rFonts w:ascii="Arial" w:hAnsi="Arial" w:cs="Arial"/>
        </w:rPr>
        <w:t xml:space="preserve">u </w:t>
      </w:r>
      <w:r w:rsidR="00654F7C" w:rsidRPr="005C2D36">
        <w:rPr>
          <w:rFonts w:ascii="Arial" w:hAnsi="Arial" w:cs="Arial"/>
        </w:rPr>
        <w:t>uveć</w:t>
      </w:r>
      <w:r w:rsidRPr="005C2D36">
        <w:rPr>
          <w:rFonts w:ascii="Arial" w:hAnsi="Arial" w:cs="Arial"/>
        </w:rPr>
        <w:t>anu za 50%.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Radom u smjenama (smjenski rad)</w:t>
      </w:r>
      <w:r w:rsidR="00C7145B" w:rsidRPr="005C2D36">
        <w:rPr>
          <w:rFonts w:ascii="Arial" w:hAnsi="Arial" w:cs="Arial"/>
        </w:rPr>
        <w:t xml:space="preserve"> i/ili radom u turnusima</w:t>
      </w:r>
      <w:r w:rsidRPr="005C2D36">
        <w:rPr>
          <w:rFonts w:ascii="Arial" w:hAnsi="Arial" w:cs="Arial"/>
        </w:rPr>
        <w:t xml:space="preserve"> smatra se svakodnevni  redovni  rad 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a </w:t>
      </w:r>
      <w:r w:rsidR="00654F7C" w:rsidRPr="005C2D36">
        <w:rPr>
          <w:rFonts w:ascii="Arial" w:hAnsi="Arial" w:cs="Arial"/>
        </w:rPr>
        <w:t>prema utvrđ</w:t>
      </w:r>
      <w:r w:rsidRPr="005C2D36">
        <w:rPr>
          <w:rFonts w:ascii="Arial" w:hAnsi="Arial" w:cs="Arial"/>
        </w:rPr>
        <w:t>enom radnom vremenu poslodavca ko</w:t>
      </w:r>
      <w:r w:rsidR="00654F7C" w:rsidRPr="005C2D36">
        <w:rPr>
          <w:rFonts w:ascii="Arial" w:hAnsi="Arial" w:cs="Arial"/>
        </w:rPr>
        <w:t xml:space="preserve">ji </w:t>
      </w:r>
      <w:r w:rsidR="00C917D8" w:rsidRPr="005C2D36">
        <w:rPr>
          <w:rFonts w:ascii="Arial" w:hAnsi="Arial" w:cs="Arial"/>
        </w:rPr>
        <w:t>radnik</w:t>
      </w:r>
      <w:r w:rsidR="00654F7C" w:rsidRPr="005C2D36">
        <w:rPr>
          <w:rFonts w:ascii="Arial" w:hAnsi="Arial" w:cs="Arial"/>
        </w:rPr>
        <w:t xml:space="preserve"> obavlja naizmjenič</w:t>
      </w:r>
      <w:r w:rsidRPr="005C2D36">
        <w:rPr>
          <w:rFonts w:ascii="Arial" w:hAnsi="Arial" w:cs="Arial"/>
        </w:rPr>
        <w:t xml:space="preserve">no tijekom tjedna </w:t>
      </w:r>
      <w:r w:rsidR="00F50789" w:rsidRPr="005C2D36">
        <w:rPr>
          <w:rFonts w:ascii="Arial" w:hAnsi="Arial" w:cs="Arial"/>
        </w:rPr>
        <w:t>ili</w:t>
      </w:r>
      <w:r w:rsidRPr="005C2D36">
        <w:rPr>
          <w:rFonts w:ascii="Arial" w:hAnsi="Arial" w:cs="Arial"/>
        </w:rPr>
        <w:t xml:space="preserve"> mjeseca u prijepodnevnirn (prva s</w:t>
      </w:r>
      <w:r w:rsidR="00C7145B" w:rsidRPr="005C2D36">
        <w:rPr>
          <w:rFonts w:ascii="Arial" w:hAnsi="Arial" w:cs="Arial"/>
        </w:rPr>
        <w:t>m</w:t>
      </w:r>
      <w:r w:rsidRPr="005C2D36">
        <w:rPr>
          <w:rFonts w:ascii="Arial" w:hAnsi="Arial" w:cs="Arial"/>
        </w:rPr>
        <w:t xml:space="preserve">jena), poslijepodnevnirn (druga smjena) </w:t>
      </w:r>
      <w:r w:rsidR="00F50789" w:rsidRPr="005C2D36">
        <w:rPr>
          <w:rFonts w:ascii="Arial" w:hAnsi="Arial" w:cs="Arial"/>
        </w:rPr>
        <w:t>ili</w:t>
      </w:r>
      <w:r w:rsidRPr="005C2D36">
        <w:rPr>
          <w:rFonts w:ascii="Arial" w:hAnsi="Arial" w:cs="Arial"/>
        </w:rPr>
        <w:t xml:space="preserve"> </w:t>
      </w:r>
      <w:r w:rsidR="00654F7C" w:rsidRPr="005C2D36">
        <w:rPr>
          <w:rFonts w:ascii="Arial" w:hAnsi="Arial" w:cs="Arial"/>
        </w:rPr>
        <w:t>noćnom</w:t>
      </w:r>
      <w:r w:rsidRPr="005C2D36">
        <w:rPr>
          <w:rFonts w:ascii="Arial" w:hAnsi="Arial" w:cs="Arial"/>
        </w:rPr>
        <w:t xml:space="preserve"> </w:t>
      </w:r>
      <w:r w:rsidR="00654F7C" w:rsidRPr="005C2D36">
        <w:rPr>
          <w:rFonts w:ascii="Arial" w:hAnsi="Arial" w:cs="Arial"/>
        </w:rPr>
        <w:t>(treća smjen</w:t>
      </w:r>
      <w:r w:rsidRPr="005C2D36">
        <w:rPr>
          <w:rFonts w:ascii="Arial" w:hAnsi="Arial" w:cs="Arial"/>
        </w:rPr>
        <w:t xml:space="preserve">a) dijelu </w:t>
      </w:r>
      <w:r w:rsidR="00654F7C" w:rsidRPr="005C2D36">
        <w:rPr>
          <w:rFonts w:ascii="Arial" w:hAnsi="Arial" w:cs="Arial"/>
        </w:rPr>
        <w:t>dan</w:t>
      </w:r>
      <w:r w:rsidRPr="005C2D36">
        <w:rPr>
          <w:rFonts w:ascii="Arial" w:hAnsi="Arial" w:cs="Arial"/>
        </w:rPr>
        <w:t>a</w:t>
      </w:r>
      <w:r w:rsidR="00C7145B" w:rsidRPr="005C2D36">
        <w:rPr>
          <w:rFonts w:ascii="Arial" w:hAnsi="Arial" w:cs="Arial"/>
        </w:rPr>
        <w:t xml:space="preserve"> ili u dnevno</w:t>
      </w:r>
      <w:r w:rsidR="00602B9A" w:rsidRPr="005C2D36">
        <w:rPr>
          <w:rFonts w:ascii="Arial" w:hAnsi="Arial" w:cs="Arial"/>
        </w:rPr>
        <w:t>m (I.</w:t>
      </w:r>
      <w:r w:rsidR="00C7145B" w:rsidRPr="005C2D36">
        <w:rPr>
          <w:rFonts w:ascii="Arial" w:hAnsi="Arial" w:cs="Arial"/>
        </w:rPr>
        <w:t xml:space="preserve"> smjena)</w:t>
      </w:r>
      <w:r w:rsidR="00602B9A" w:rsidRPr="005C2D36">
        <w:rPr>
          <w:rFonts w:ascii="Arial" w:hAnsi="Arial" w:cs="Arial"/>
        </w:rPr>
        <w:t xml:space="preserve"> ili noćnom ( II. Smjena) dijelu dana.</w:t>
      </w:r>
      <w:r w:rsidR="00C7145B" w:rsidRPr="005C2D36">
        <w:rPr>
          <w:rFonts w:ascii="Arial" w:hAnsi="Arial" w:cs="Arial"/>
        </w:rPr>
        <w:t xml:space="preserve"> </w:t>
      </w:r>
      <w:r w:rsidRPr="005C2D36">
        <w:rPr>
          <w:rFonts w:ascii="Arial" w:hAnsi="Arial" w:cs="Arial"/>
        </w:rPr>
        <w:t>.</w:t>
      </w:r>
    </w:p>
    <w:p w:rsidR="006919A4" w:rsidRPr="005C2D36" w:rsidRDefault="00654F7C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Prekovremen</w:t>
      </w:r>
      <w:r w:rsidR="00174DAD" w:rsidRPr="005C2D36">
        <w:rPr>
          <w:rFonts w:ascii="Arial" w:hAnsi="Arial" w:cs="Arial"/>
        </w:rPr>
        <w:t xml:space="preserve">im radom, kad je rad </w:t>
      </w:r>
      <w:r w:rsidR="00C917D8"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 xml:space="preserve">a organiziran u </w:t>
      </w:r>
      <w:r w:rsidRPr="005C2D36">
        <w:rPr>
          <w:rFonts w:ascii="Arial" w:hAnsi="Arial" w:cs="Arial"/>
        </w:rPr>
        <w:t>radn</w:t>
      </w:r>
      <w:r w:rsidR="00174DAD" w:rsidRPr="005C2D36">
        <w:rPr>
          <w:rFonts w:ascii="Arial" w:hAnsi="Arial" w:cs="Arial"/>
        </w:rPr>
        <w:t xml:space="preserve">om </w:t>
      </w:r>
      <w:r w:rsidRPr="005C2D36">
        <w:rPr>
          <w:rFonts w:ascii="Arial" w:hAnsi="Arial" w:cs="Arial"/>
        </w:rPr>
        <w:t>tjedn</w:t>
      </w:r>
      <w:r w:rsidR="00174DAD" w:rsidRPr="005C2D36">
        <w:rPr>
          <w:rFonts w:ascii="Arial" w:hAnsi="Arial" w:cs="Arial"/>
        </w:rPr>
        <w:t xml:space="preserve">u od </w:t>
      </w:r>
      <w:r w:rsidRPr="005C2D36">
        <w:rPr>
          <w:rFonts w:ascii="Arial" w:hAnsi="Arial" w:cs="Arial"/>
        </w:rPr>
        <w:t>pon</w:t>
      </w:r>
      <w:r w:rsidR="00174DAD" w:rsidRPr="005C2D36">
        <w:rPr>
          <w:rFonts w:ascii="Arial" w:hAnsi="Arial" w:cs="Arial"/>
        </w:rPr>
        <w:t>edjeljka do petka, smatra se s</w:t>
      </w:r>
      <w:r w:rsidRPr="005C2D36">
        <w:rPr>
          <w:rFonts w:ascii="Arial" w:hAnsi="Arial" w:cs="Arial"/>
        </w:rPr>
        <w:t>vaki sat rada duzi od 8 sati dn</w:t>
      </w:r>
      <w:r w:rsidR="00174DAD" w:rsidRPr="005C2D36">
        <w:rPr>
          <w:rFonts w:ascii="Arial" w:hAnsi="Arial" w:cs="Arial"/>
        </w:rPr>
        <w:t xml:space="preserve">evno, kao i svaki sat rada subotom i </w:t>
      </w:r>
      <w:r w:rsidRPr="005C2D36">
        <w:rPr>
          <w:rFonts w:ascii="Arial" w:hAnsi="Arial" w:cs="Arial"/>
        </w:rPr>
        <w:t>n</w:t>
      </w:r>
      <w:r w:rsidR="00174DAD" w:rsidRPr="005C2D36">
        <w:rPr>
          <w:rFonts w:ascii="Arial" w:hAnsi="Arial" w:cs="Arial"/>
        </w:rPr>
        <w:t>edjeljom.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39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C917D8" w:rsidP="007E4ECE">
      <w:pPr>
        <w:ind w:right="-423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 xml:space="preserve">u pripada dodatak za </w:t>
      </w:r>
      <w:r w:rsidR="00654F7C" w:rsidRPr="005C2D36">
        <w:rPr>
          <w:rFonts w:ascii="Arial" w:hAnsi="Arial" w:cs="Arial"/>
        </w:rPr>
        <w:t>radn</w:t>
      </w:r>
      <w:r w:rsidR="00174DAD" w:rsidRPr="005C2D36">
        <w:rPr>
          <w:rFonts w:ascii="Arial" w:hAnsi="Arial" w:cs="Arial"/>
        </w:rPr>
        <w:t>i sta</w:t>
      </w:r>
      <w:r w:rsidR="00654F7C" w:rsidRPr="005C2D36">
        <w:rPr>
          <w:rFonts w:ascii="Arial" w:hAnsi="Arial" w:cs="Arial"/>
        </w:rPr>
        <w:t>ž</w:t>
      </w:r>
      <w:r w:rsidR="00174DAD" w:rsidRPr="005C2D36">
        <w:rPr>
          <w:rFonts w:ascii="Arial" w:hAnsi="Arial" w:cs="Arial"/>
        </w:rPr>
        <w:t xml:space="preserve"> za svaku </w:t>
      </w:r>
      <w:r w:rsidR="00654F7C" w:rsidRPr="005C2D36">
        <w:rPr>
          <w:rFonts w:ascii="Arial" w:hAnsi="Arial" w:cs="Arial"/>
        </w:rPr>
        <w:t>navrš</w:t>
      </w:r>
      <w:r w:rsidR="00174DAD" w:rsidRPr="005C2D36">
        <w:rPr>
          <w:rFonts w:ascii="Arial" w:hAnsi="Arial" w:cs="Arial"/>
        </w:rPr>
        <w:t>enu god</w:t>
      </w:r>
      <w:r w:rsidR="00654F7C" w:rsidRPr="005C2D36">
        <w:rPr>
          <w:rFonts w:ascii="Arial" w:hAnsi="Arial" w:cs="Arial"/>
        </w:rPr>
        <w:t>in</w:t>
      </w:r>
      <w:r w:rsidR="00174DAD" w:rsidRPr="005C2D36">
        <w:rPr>
          <w:rFonts w:ascii="Arial" w:hAnsi="Arial" w:cs="Arial"/>
        </w:rPr>
        <w:t xml:space="preserve">u </w:t>
      </w:r>
      <w:r w:rsidR="00654F7C" w:rsidRPr="005C2D36">
        <w:rPr>
          <w:rFonts w:ascii="Arial" w:hAnsi="Arial" w:cs="Arial"/>
        </w:rPr>
        <w:t>radn</w:t>
      </w:r>
      <w:r w:rsidR="00174DAD" w:rsidRPr="005C2D36">
        <w:rPr>
          <w:rFonts w:ascii="Arial" w:hAnsi="Arial" w:cs="Arial"/>
        </w:rPr>
        <w:t xml:space="preserve">og </w:t>
      </w:r>
      <w:r w:rsidR="00654F7C" w:rsidRPr="005C2D36">
        <w:rPr>
          <w:rFonts w:ascii="Arial" w:hAnsi="Arial" w:cs="Arial"/>
        </w:rPr>
        <w:t>staž</w:t>
      </w:r>
      <w:r w:rsidR="00174DAD" w:rsidRPr="005C2D36">
        <w:rPr>
          <w:rFonts w:ascii="Arial" w:hAnsi="Arial" w:cs="Arial"/>
        </w:rPr>
        <w:t>a u visini od 0,5%.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Dodatak za radni sta</w:t>
      </w:r>
      <w:r w:rsidR="00654F7C" w:rsidRPr="005C2D36">
        <w:rPr>
          <w:rFonts w:ascii="Arial" w:hAnsi="Arial" w:cs="Arial"/>
        </w:rPr>
        <w:t>ž</w:t>
      </w:r>
      <w:r w:rsidRPr="005C2D36">
        <w:rPr>
          <w:rFonts w:ascii="Arial" w:hAnsi="Arial" w:cs="Arial"/>
        </w:rPr>
        <w:t xml:space="preserve"> </w:t>
      </w:r>
      <w:r w:rsidR="00654F7C" w:rsidRPr="005C2D36">
        <w:rPr>
          <w:rFonts w:ascii="Arial" w:hAnsi="Arial" w:cs="Arial"/>
        </w:rPr>
        <w:t>izrač</w:t>
      </w:r>
      <w:r w:rsidRPr="005C2D36">
        <w:rPr>
          <w:rFonts w:ascii="Arial" w:hAnsi="Arial" w:cs="Arial"/>
        </w:rPr>
        <w:t xml:space="preserve">unava se tako da se </w:t>
      </w:r>
      <w:r w:rsidR="00654F7C" w:rsidRPr="005C2D36">
        <w:rPr>
          <w:rFonts w:ascii="Arial" w:hAnsi="Arial" w:cs="Arial"/>
        </w:rPr>
        <w:t>umnož</w:t>
      </w:r>
      <w:r w:rsidRPr="005C2D36">
        <w:rPr>
          <w:rFonts w:ascii="Arial" w:hAnsi="Arial" w:cs="Arial"/>
        </w:rPr>
        <w:t xml:space="preserve">ak osnovice  i  koeficijenta  iz članka 35. stavka 1. </w:t>
      </w:r>
      <w:r w:rsidR="001B792D" w:rsidRPr="005C2D36">
        <w:rPr>
          <w:rFonts w:ascii="Arial" w:hAnsi="Arial" w:cs="Arial"/>
        </w:rPr>
        <w:t>O</w:t>
      </w:r>
      <w:r w:rsidRPr="005C2D36">
        <w:rPr>
          <w:rFonts w:ascii="Arial" w:hAnsi="Arial" w:cs="Arial"/>
        </w:rPr>
        <w:t>vog</w:t>
      </w:r>
      <w:r w:rsidR="001B792D" w:rsidRPr="005C2D36">
        <w:rPr>
          <w:rFonts w:ascii="Arial" w:hAnsi="Arial" w:cs="Arial"/>
        </w:rPr>
        <w:t xml:space="preserve"> </w:t>
      </w:r>
      <w:r w:rsidR="00654F7C" w:rsidRPr="005C2D36">
        <w:rPr>
          <w:rFonts w:ascii="Arial" w:hAnsi="Arial" w:cs="Arial"/>
        </w:rPr>
        <w:t xml:space="preserve">Pravilnika </w:t>
      </w:r>
      <w:r w:rsidRPr="005C2D36">
        <w:rPr>
          <w:rFonts w:ascii="Arial" w:hAnsi="Arial" w:cs="Arial"/>
        </w:rPr>
        <w:t xml:space="preserve">pomnozi sa 0,5% za svaku </w:t>
      </w:r>
      <w:r w:rsidR="00654F7C" w:rsidRPr="005C2D36">
        <w:rPr>
          <w:rFonts w:ascii="Arial" w:hAnsi="Arial" w:cs="Arial"/>
        </w:rPr>
        <w:t>navrš</w:t>
      </w:r>
      <w:r w:rsidRPr="005C2D36">
        <w:rPr>
          <w:rFonts w:ascii="Arial" w:hAnsi="Arial" w:cs="Arial"/>
        </w:rPr>
        <w:t xml:space="preserve">enu </w:t>
      </w:r>
      <w:r w:rsidR="00654F7C" w:rsidRPr="005C2D36">
        <w:rPr>
          <w:rFonts w:ascii="Arial" w:hAnsi="Arial" w:cs="Arial"/>
        </w:rPr>
        <w:t>godin</w:t>
      </w:r>
      <w:r w:rsidRPr="005C2D36">
        <w:rPr>
          <w:rFonts w:ascii="Arial" w:hAnsi="Arial" w:cs="Arial"/>
        </w:rPr>
        <w:t xml:space="preserve">u radnog </w:t>
      </w:r>
      <w:r w:rsidR="00654F7C" w:rsidRPr="005C2D36">
        <w:rPr>
          <w:rFonts w:ascii="Arial" w:hAnsi="Arial" w:cs="Arial"/>
        </w:rPr>
        <w:t>staž</w:t>
      </w:r>
      <w:r w:rsidRPr="005C2D36">
        <w:rPr>
          <w:rFonts w:ascii="Arial" w:hAnsi="Arial" w:cs="Arial"/>
        </w:rPr>
        <w:t>a.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40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Osnovna </w:t>
      </w:r>
      <w:r w:rsidR="00F50789" w:rsidRPr="005C2D36">
        <w:rPr>
          <w:rFonts w:ascii="Arial" w:hAnsi="Arial" w:cs="Arial"/>
        </w:rPr>
        <w:t>plać</w:t>
      </w:r>
      <w:r w:rsidRPr="005C2D36">
        <w:rPr>
          <w:rFonts w:ascii="Arial" w:hAnsi="Arial" w:cs="Arial"/>
        </w:rPr>
        <w:t xml:space="preserve">a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a </w:t>
      </w:r>
      <w:r w:rsidR="00654F7C" w:rsidRPr="005C2D36">
        <w:rPr>
          <w:rFonts w:ascii="Arial" w:hAnsi="Arial" w:cs="Arial"/>
        </w:rPr>
        <w:t>uve</w:t>
      </w:r>
      <w:r w:rsidR="00F53C7B" w:rsidRPr="005C2D36">
        <w:rPr>
          <w:rFonts w:ascii="Arial" w:hAnsi="Arial" w:cs="Arial"/>
        </w:rPr>
        <w:t>ć</w:t>
      </w:r>
      <w:r w:rsidRPr="005C2D36">
        <w:rPr>
          <w:rFonts w:ascii="Arial" w:hAnsi="Arial" w:cs="Arial"/>
        </w:rPr>
        <w:t xml:space="preserve">at </w:t>
      </w:r>
      <w:r w:rsidR="00F53C7B" w:rsidRPr="005C2D36">
        <w:rPr>
          <w:rFonts w:ascii="Arial" w:hAnsi="Arial" w:cs="Arial"/>
        </w:rPr>
        <w:t>ć</w:t>
      </w:r>
      <w:r w:rsidRPr="005C2D36">
        <w:rPr>
          <w:rFonts w:ascii="Arial" w:hAnsi="Arial" w:cs="Arial"/>
        </w:rPr>
        <w:t>e se:</w:t>
      </w:r>
    </w:p>
    <w:p w:rsidR="006919A4" w:rsidRPr="005C2D36" w:rsidRDefault="00174DAD" w:rsidP="005C2D36">
      <w:pPr>
        <w:pStyle w:val="ListParagraph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ako je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 </w:t>
      </w:r>
      <w:r w:rsidR="00C244FF" w:rsidRPr="005C2D36">
        <w:rPr>
          <w:rFonts w:ascii="Arial" w:hAnsi="Arial" w:cs="Arial"/>
        </w:rPr>
        <w:t>završ</w:t>
      </w:r>
      <w:r w:rsidRPr="005C2D36">
        <w:rPr>
          <w:rFonts w:ascii="Arial" w:hAnsi="Arial" w:cs="Arial"/>
        </w:rPr>
        <w:t>io poslijediplomski specijalisticki studij u trajanju od jedne godine, za 5%,</w:t>
      </w:r>
    </w:p>
    <w:p w:rsidR="006919A4" w:rsidRPr="005C2D36" w:rsidRDefault="00174DAD" w:rsidP="005C2D36">
      <w:pPr>
        <w:pStyle w:val="ListParagraph"/>
        <w:numPr>
          <w:ilvl w:val="0"/>
          <w:numId w:val="1"/>
        </w:numPr>
        <w:tabs>
          <w:tab w:val="left" w:pos="426"/>
        </w:tabs>
        <w:ind w:left="0" w:right="-423" w:firstLine="284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ako je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 </w:t>
      </w:r>
      <w:r w:rsidR="00F53C7B" w:rsidRPr="005C2D36">
        <w:rPr>
          <w:rFonts w:ascii="Arial" w:hAnsi="Arial" w:cs="Arial"/>
        </w:rPr>
        <w:t>završ</w:t>
      </w:r>
      <w:r w:rsidRPr="005C2D36">
        <w:rPr>
          <w:rFonts w:ascii="Arial" w:hAnsi="Arial" w:cs="Arial"/>
        </w:rPr>
        <w:t xml:space="preserve">io poslijediplomski specijalisticki studij u trajanju </w:t>
      </w:r>
      <w:r w:rsidR="00F53C7B" w:rsidRPr="005C2D36">
        <w:rPr>
          <w:rFonts w:ascii="Arial" w:hAnsi="Arial" w:cs="Arial"/>
        </w:rPr>
        <w:t>duž</w:t>
      </w:r>
      <w:r w:rsidRPr="005C2D36">
        <w:rPr>
          <w:rFonts w:ascii="Arial" w:hAnsi="Arial" w:cs="Arial"/>
        </w:rPr>
        <w:t>em od jedne go</w:t>
      </w:r>
      <w:r w:rsidR="00F53C7B" w:rsidRPr="005C2D36">
        <w:rPr>
          <w:rFonts w:ascii="Arial" w:hAnsi="Arial" w:cs="Arial"/>
        </w:rPr>
        <w:t>din</w:t>
      </w:r>
      <w:r w:rsidRPr="005C2D36">
        <w:rPr>
          <w:rFonts w:ascii="Arial" w:hAnsi="Arial" w:cs="Arial"/>
        </w:rPr>
        <w:t>e, za 7%,</w:t>
      </w:r>
    </w:p>
    <w:p w:rsidR="006919A4" w:rsidRPr="005C2D36" w:rsidRDefault="00174DAD" w:rsidP="005C2D36">
      <w:pPr>
        <w:pStyle w:val="ListParagraph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ako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 ima znanstveni stupanj magistra znanosti, za 8%,</w:t>
      </w:r>
    </w:p>
    <w:p w:rsidR="006919A4" w:rsidRPr="008C1751" w:rsidRDefault="00174DAD" w:rsidP="008C1751">
      <w:pPr>
        <w:pStyle w:val="ListParagraph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ako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 ima </w:t>
      </w:r>
      <w:r w:rsidR="00F53C7B" w:rsidRPr="005C2D36">
        <w:rPr>
          <w:rFonts w:ascii="Arial" w:hAnsi="Arial" w:cs="Arial"/>
        </w:rPr>
        <w:t>znanstven</w:t>
      </w:r>
      <w:r w:rsidRPr="005C2D36">
        <w:rPr>
          <w:rFonts w:ascii="Arial" w:hAnsi="Arial" w:cs="Arial"/>
        </w:rPr>
        <w:t>i stupanj doktora znanosti, za 15%.</w:t>
      </w:r>
    </w:p>
    <w:p w:rsidR="0054608C" w:rsidRPr="007B381C" w:rsidRDefault="00174DAD" w:rsidP="007B381C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11" w:name="_Toc100645238"/>
      <w:r w:rsidRPr="007B381C">
        <w:rPr>
          <w:rFonts w:ascii="Arial" w:hAnsi="Arial" w:cs="Arial"/>
          <w:color w:val="auto"/>
          <w:sz w:val="22"/>
          <w:szCs w:val="22"/>
        </w:rPr>
        <w:t>Drugi materijalni primici</w:t>
      </w:r>
      <w:bookmarkEnd w:id="11"/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41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Prigodom odlaska u mirovinu,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u koji ispunjava uvjete za ostvarivanje prava na starosnu </w:t>
      </w:r>
      <w:r w:rsidR="00F50789" w:rsidRPr="005C2D36">
        <w:rPr>
          <w:rFonts w:ascii="Arial" w:hAnsi="Arial" w:cs="Arial"/>
        </w:rPr>
        <w:t>ili</w:t>
      </w:r>
      <w:r w:rsidRPr="005C2D36">
        <w:rPr>
          <w:rFonts w:ascii="Arial" w:hAnsi="Arial" w:cs="Arial"/>
        </w:rPr>
        <w:t xml:space="preserve"> prijevremenu starosnu mirovinu prema odredbama Zakona o mirovinskom </w:t>
      </w:r>
      <w:r w:rsidR="0081245E" w:rsidRPr="005C2D36">
        <w:rPr>
          <w:rFonts w:ascii="Arial" w:hAnsi="Arial" w:cs="Arial"/>
        </w:rPr>
        <w:t>osiguranju, mož</w:t>
      </w:r>
      <w:r w:rsidRPr="005C2D36">
        <w:rPr>
          <w:rFonts w:ascii="Arial" w:hAnsi="Arial" w:cs="Arial"/>
        </w:rPr>
        <w:t xml:space="preserve">e se dokupiti dio mirovine </w:t>
      </w:r>
      <w:r w:rsidR="0081245E" w:rsidRPr="005C2D36">
        <w:rPr>
          <w:rFonts w:ascii="Arial" w:hAnsi="Arial" w:cs="Arial"/>
        </w:rPr>
        <w:t>koji bi bio ostvaren da je navršena određ</w:t>
      </w:r>
      <w:r w:rsidRPr="005C2D36">
        <w:rPr>
          <w:rFonts w:ascii="Arial" w:hAnsi="Arial" w:cs="Arial"/>
        </w:rPr>
        <w:t xml:space="preserve">ena starosna dob i/ili ostvaren </w:t>
      </w:r>
      <w:r w:rsidR="0081245E" w:rsidRPr="005C2D36">
        <w:rPr>
          <w:rFonts w:ascii="Arial" w:hAnsi="Arial" w:cs="Arial"/>
        </w:rPr>
        <w:t>određ</w:t>
      </w:r>
      <w:r w:rsidRPr="005C2D36">
        <w:rPr>
          <w:rFonts w:ascii="Arial" w:hAnsi="Arial" w:cs="Arial"/>
        </w:rPr>
        <w:t xml:space="preserve">eni mirovinski </w:t>
      </w:r>
      <w:r w:rsidR="0081245E" w:rsidRPr="005C2D36">
        <w:rPr>
          <w:rFonts w:ascii="Arial" w:hAnsi="Arial" w:cs="Arial"/>
        </w:rPr>
        <w:t>staž</w:t>
      </w:r>
      <w:r w:rsidRPr="005C2D36">
        <w:rPr>
          <w:rFonts w:ascii="Arial" w:hAnsi="Arial" w:cs="Arial"/>
        </w:rPr>
        <w:t>.</w:t>
      </w:r>
    </w:p>
    <w:p w:rsidR="006919A4" w:rsidRPr="005C2D36" w:rsidRDefault="006919A4" w:rsidP="00517246">
      <w:pPr>
        <w:ind w:firstLine="567"/>
        <w:jc w:val="both"/>
        <w:rPr>
          <w:rFonts w:ascii="Arial" w:hAnsi="Arial" w:cs="Arial"/>
        </w:rPr>
      </w:pPr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42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Dodatak za </w:t>
      </w:r>
      <w:r w:rsidR="00133C58" w:rsidRPr="005C2D36">
        <w:rPr>
          <w:rFonts w:ascii="Arial" w:hAnsi="Arial" w:cs="Arial"/>
          <w:sz w:val="22"/>
          <w:szCs w:val="22"/>
        </w:rPr>
        <w:t>uspješ</w:t>
      </w:r>
      <w:r w:rsidRPr="005C2D36">
        <w:rPr>
          <w:rFonts w:ascii="Arial" w:hAnsi="Arial" w:cs="Arial"/>
          <w:sz w:val="22"/>
          <w:szCs w:val="22"/>
        </w:rPr>
        <w:t>nost u radu is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Pr="005C2D36">
        <w:rPr>
          <w:rFonts w:ascii="Arial" w:hAnsi="Arial" w:cs="Arial"/>
          <w:sz w:val="22"/>
          <w:szCs w:val="22"/>
        </w:rPr>
        <w:t>uje se u skladu sa zakonom i na zakonu utemeljnim propisima.</w:t>
      </w:r>
    </w:p>
    <w:p w:rsidR="00602B9A" w:rsidRPr="005C2D36" w:rsidRDefault="00602B9A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43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Ako je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 xml:space="preserve"> odsutan iz </w:t>
      </w:r>
      <w:r w:rsidR="00654F7C" w:rsidRPr="005C2D36">
        <w:rPr>
          <w:rFonts w:ascii="Arial" w:hAnsi="Arial" w:cs="Arial"/>
          <w:sz w:val="22"/>
          <w:szCs w:val="22"/>
        </w:rPr>
        <w:t>služb</w:t>
      </w:r>
      <w:r w:rsidRPr="005C2D36">
        <w:rPr>
          <w:rFonts w:ascii="Arial" w:hAnsi="Arial" w:cs="Arial"/>
          <w:sz w:val="22"/>
          <w:szCs w:val="22"/>
        </w:rPr>
        <w:t xml:space="preserve">e, odnosno s rada zbog bolovanja do 42 dana, pripada mu naknada 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Pr="005C2D36">
        <w:rPr>
          <w:rFonts w:ascii="Arial" w:hAnsi="Arial" w:cs="Arial"/>
          <w:sz w:val="22"/>
          <w:szCs w:val="22"/>
        </w:rPr>
        <w:t xml:space="preserve">e u visini 95% od njegove 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Pr="005C2D36">
        <w:rPr>
          <w:rFonts w:ascii="Arial" w:hAnsi="Arial" w:cs="Arial"/>
          <w:sz w:val="22"/>
          <w:szCs w:val="22"/>
        </w:rPr>
        <w:t>e kao da je na radu ostvarene u mjesec</w:t>
      </w:r>
      <w:r w:rsidR="00602B9A" w:rsidRPr="005C2D36">
        <w:rPr>
          <w:rFonts w:ascii="Arial" w:hAnsi="Arial" w:cs="Arial"/>
          <w:sz w:val="22"/>
          <w:szCs w:val="22"/>
        </w:rPr>
        <w:t>u neposredno prije nego je započ</w:t>
      </w:r>
      <w:r w:rsidRPr="005C2D36">
        <w:rPr>
          <w:rFonts w:ascii="Arial" w:hAnsi="Arial" w:cs="Arial"/>
          <w:sz w:val="22"/>
          <w:szCs w:val="22"/>
        </w:rPr>
        <w:t>eo s bolovanjem.</w:t>
      </w:r>
    </w:p>
    <w:p w:rsidR="006919A4" w:rsidRPr="005C2D36" w:rsidRDefault="00174DAD" w:rsidP="008C1751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Ako je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 xml:space="preserve"> na bolovanju zbog profesionalne bolesti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Pr="005C2D36">
        <w:rPr>
          <w:rFonts w:ascii="Arial" w:hAnsi="Arial" w:cs="Arial"/>
          <w:sz w:val="22"/>
          <w:szCs w:val="22"/>
        </w:rPr>
        <w:t xml:space="preserve"> ozljede na radu pripada mu naknada u 100% iznosu 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Pr="005C2D36">
        <w:rPr>
          <w:rFonts w:ascii="Arial" w:hAnsi="Arial" w:cs="Arial"/>
          <w:sz w:val="22"/>
          <w:szCs w:val="22"/>
        </w:rPr>
        <w:t>e.</w:t>
      </w:r>
    </w:p>
    <w:p w:rsidR="0054608C" w:rsidRPr="007B381C" w:rsidRDefault="00174DAD" w:rsidP="007B381C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12" w:name="_Toc100645239"/>
      <w:r w:rsidRPr="007B381C">
        <w:rPr>
          <w:rFonts w:ascii="Arial" w:hAnsi="Arial" w:cs="Arial"/>
          <w:color w:val="auto"/>
          <w:sz w:val="22"/>
          <w:szCs w:val="22"/>
        </w:rPr>
        <w:t xml:space="preserve">Naknada za </w:t>
      </w:r>
      <w:r w:rsidR="00850F44" w:rsidRPr="007B381C">
        <w:rPr>
          <w:rFonts w:ascii="Arial" w:hAnsi="Arial" w:cs="Arial"/>
          <w:color w:val="auto"/>
          <w:sz w:val="22"/>
          <w:szCs w:val="22"/>
        </w:rPr>
        <w:t>godišnj</w:t>
      </w:r>
      <w:r w:rsidRPr="007B381C">
        <w:rPr>
          <w:rFonts w:ascii="Arial" w:hAnsi="Arial" w:cs="Arial"/>
          <w:color w:val="auto"/>
          <w:sz w:val="22"/>
          <w:szCs w:val="22"/>
        </w:rPr>
        <w:t>i odmor</w:t>
      </w:r>
      <w:bookmarkEnd w:id="12"/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44</w:t>
      </w:r>
      <w:r w:rsidR="00174DAD" w:rsidRPr="005C2D36">
        <w:rPr>
          <w:rFonts w:ascii="Arial" w:hAnsi="Arial" w:cs="Arial"/>
          <w:b/>
        </w:rPr>
        <w:t>.</w:t>
      </w:r>
    </w:p>
    <w:p w:rsidR="00FD3E1A" w:rsidRPr="005C2D36" w:rsidRDefault="00C917D8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Radnik</w:t>
      </w:r>
      <w:r w:rsidR="00FD3E1A" w:rsidRPr="005C2D36">
        <w:rPr>
          <w:rFonts w:ascii="Arial" w:hAnsi="Arial" w:cs="Arial"/>
          <w:sz w:val="22"/>
          <w:szCs w:val="22"/>
        </w:rPr>
        <w:t xml:space="preserve"> može ostvariti pravo na regres za korištenje godišnjeg odmora koji može biti isplaćen najviše do </w:t>
      </w:r>
      <w:r w:rsidR="00517246" w:rsidRPr="005C2D36">
        <w:rPr>
          <w:rFonts w:ascii="Arial" w:hAnsi="Arial" w:cs="Arial"/>
          <w:sz w:val="22"/>
          <w:szCs w:val="22"/>
        </w:rPr>
        <w:t>iznosa utvrđene osnovice za isplatu plaća u bruto iznosu.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Regres iz s</w:t>
      </w:r>
      <w:r w:rsidR="00C244FF" w:rsidRPr="005C2D36">
        <w:rPr>
          <w:rFonts w:ascii="Arial" w:hAnsi="Arial" w:cs="Arial"/>
          <w:sz w:val="22"/>
          <w:szCs w:val="22"/>
        </w:rPr>
        <w:t>tavka 1. ovoga članka isplatit ć</w:t>
      </w:r>
      <w:r w:rsidRPr="005C2D36">
        <w:rPr>
          <w:rFonts w:ascii="Arial" w:hAnsi="Arial" w:cs="Arial"/>
          <w:sz w:val="22"/>
          <w:szCs w:val="22"/>
        </w:rPr>
        <w:t xml:space="preserve">e se u cijelosti, jednokratno, u pravilu najkasnije do dana </w:t>
      </w:r>
      <w:r w:rsidR="0081245E" w:rsidRPr="005C2D36">
        <w:rPr>
          <w:rFonts w:ascii="Arial" w:hAnsi="Arial" w:cs="Arial"/>
          <w:sz w:val="22"/>
          <w:szCs w:val="22"/>
        </w:rPr>
        <w:t>poč</w:t>
      </w:r>
      <w:r w:rsidRPr="005C2D36">
        <w:rPr>
          <w:rFonts w:ascii="Arial" w:hAnsi="Arial" w:cs="Arial"/>
          <w:sz w:val="22"/>
          <w:szCs w:val="22"/>
        </w:rPr>
        <w:t xml:space="preserve">etka </w:t>
      </w:r>
      <w:r w:rsidR="00F50789" w:rsidRPr="005C2D36">
        <w:rPr>
          <w:rFonts w:ascii="Arial" w:hAnsi="Arial" w:cs="Arial"/>
          <w:sz w:val="22"/>
          <w:szCs w:val="22"/>
        </w:rPr>
        <w:t>korišt</w:t>
      </w:r>
      <w:r w:rsidRPr="005C2D36">
        <w:rPr>
          <w:rFonts w:ascii="Arial" w:hAnsi="Arial" w:cs="Arial"/>
          <w:sz w:val="22"/>
          <w:szCs w:val="22"/>
        </w:rPr>
        <w:t xml:space="preserve">enja </w:t>
      </w:r>
      <w:r w:rsidR="00850F44" w:rsidRPr="005C2D36">
        <w:rPr>
          <w:rFonts w:ascii="Arial" w:hAnsi="Arial" w:cs="Arial"/>
          <w:sz w:val="22"/>
          <w:szCs w:val="22"/>
        </w:rPr>
        <w:t>godišnj</w:t>
      </w:r>
      <w:r w:rsidRPr="005C2D36">
        <w:rPr>
          <w:rFonts w:ascii="Arial" w:hAnsi="Arial" w:cs="Arial"/>
          <w:sz w:val="22"/>
          <w:szCs w:val="22"/>
        </w:rPr>
        <w:t>eg odm</w:t>
      </w:r>
      <w:r w:rsidR="00602B9A" w:rsidRPr="005C2D36">
        <w:rPr>
          <w:rFonts w:ascii="Arial" w:hAnsi="Arial" w:cs="Arial"/>
          <w:sz w:val="22"/>
          <w:szCs w:val="22"/>
        </w:rPr>
        <w:t>ora, a nakon donošenja Odluke o visini Regr</w:t>
      </w:r>
      <w:r w:rsidR="001B792D" w:rsidRPr="005C2D36">
        <w:rPr>
          <w:rFonts w:ascii="Arial" w:hAnsi="Arial" w:cs="Arial"/>
          <w:sz w:val="22"/>
          <w:szCs w:val="22"/>
        </w:rPr>
        <w:t>sa.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Regres iz stavka 1. ovog članka is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Pr="005C2D36">
        <w:rPr>
          <w:rFonts w:ascii="Arial" w:hAnsi="Arial" w:cs="Arial"/>
          <w:sz w:val="22"/>
          <w:szCs w:val="22"/>
        </w:rPr>
        <w:t xml:space="preserve">uje se svim zaposlenicima jednako neovisno o broju dana </w:t>
      </w:r>
      <w:r w:rsidR="00850F44" w:rsidRPr="005C2D36">
        <w:rPr>
          <w:rFonts w:ascii="Arial" w:hAnsi="Arial" w:cs="Arial"/>
          <w:sz w:val="22"/>
          <w:szCs w:val="22"/>
        </w:rPr>
        <w:t>godišnj</w:t>
      </w:r>
      <w:r w:rsidRPr="005C2D36">
        <w:rPr>
          <w:rFonts w:ascii="Arial" w:hAnsi="Arial" w:cs="Arial"/>
          <w:sz w:val="22"/>
          <w:szCs w:val="22"/>
        </w:rPr>
        <w:t xml:space="preserve">eg odmora, osim kada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 xml:space="preserve"> ostvaruje pravo na razmjerni dio </w:t>
      </w:r>
      <w:r w:rsidR="00850F44" w:rsidRPr="005C2D36">
        <w:rPr>
          <w:rFonts w:ascii="Arial" w:hAnsi="Arial" w:cs="Arial"/>
          <w:sz w:val="22"/>
          <w:szCs w:val="22"/>
        </w:rPr>
        <w:t>godišnj</w:t>
      </w:r>
      <w:r w:rsidRPr="005C2D36">
        <w:rPr>
          <w:rFonts w:ascii="Arial" w:hAnsi="Arial" w:cs="Arial"/>
          <w:sz w:val="22"/>
          <w:szCs w:val="22"/>
        </w:rPr>
        <w:t xml:space="preserve">eg odmora. Tada ostvaruje pravo na isplatu regresa iz stavka 1. ovog članka, razmjerno broju mjeseci provedenih na radu u godini za koju ostvaruje pravo na razmjemi dio </w:t>
      </w:r>
      <w:r w:rsidR="00850F44" w:rsidRPr="005C2D36">
        <w:rPr>
          <w:rFonts w:ascii="Arial" w:hAnsi="Arial" w:cs="Arial"/>
          <w:sz w:val="22"/>
          <w:szCs w:val="22"/>
        </w:rPr>
        <w:t>godišnj</w:t>
      </w:r>
      <w:r w:rsidRPr="005C2D36">
        <w:rPr>
          <w:rFonts w:ascii="Arial" w:hAnsi="Arial" w:cs="Arial"/>
          <w:sz w:val="22"/>
          <w:szCs w:val="22"/>
        </w:rPr>
        <w:t>eg odmora.</w:t>
      </w:r>
    </w:p>
    <w:p w:rsidR="006919A4" w:rsidRPr="005C2D36" w:rsidRDefault="00C917D8" w:rsidP="008C1751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 koji ostvaruje pravo na razmjemi dio </w:t>
      </w:r>
      <w:r w:rsidR="00850F44" w:rsidRPr="005C2D36">
        <w:rPr>
          <w:rFonts w:ascii="Arial" w:hAnsi="Arial" w:cs="Arial"/>
          <w:sz w:val="22"/>
          <w:szCs w:val="22"/>
        </w:rPr>
        <w:t>godišnj</w:t>
      </w:r>
      <w:r w:rsidR="00174DAD" w:rsidRPr="005C2D36">
        <w:rPr>
          <w:rFonts w:ascii="Arial" w:hAnsi="Arial" w:cs="Arial"/>
          <w:sz w:val="22"/>
          <w:szCs w:val="22"/>
        </w:rPr>
        <w:t xml:space="preserve">eg odmora, ostvaruje pravo na isplatu regresa iz stavka 1. ovog članka, razmjemo broju mjeseci provedenih na radu u godini za koju ostvaruje pravo na razmjerni dio </w:t>
      </w:r>
      <w:r w:rsidR="00850F44" w:rsidRPr="005C2D36">
        <w:rPr>
          <w:rFonts w:ascii="Arial" w:hAnsi="Arial" w:cs="Arial"/>
          <w:sz w:val="22"/>
          <w:szCs w:val="22"/>
        </w:rPr>
        <w:t>godišnj</w:t>
      </w:r>
      <w:r w:rsidR="00174DAD" w:rsidRPr="005C2D36">
        <w:rPr>
          <w:rFonts w:ascii="Arial" w:hAnsi="Arial" w:cs="Arial"/>
          <w:sz w:val="22"/>
          <w:szCs w:val="22"/>
        </w:rPr>
        <w:t>eg odmora.</w:t>
      </w:r>
    </w:p>
    <w:p w:rsidR="0054608C" w:rsidRPr="007B381C" w:rsidRDefault="00174DAD" w:rsidP="007B381C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13" w:name="_Toc100645240"/>
      <w:r w:rsidRPr="007B381C">
        <w:rPr>
          <w:rFonts w:ascii="Arial" w:hAnsi="Arial" w:cs="Arial"/>
          <w:color w:val="auto"/>
          <w:sz w:val="22"/>
          <w:szCs w:val="22"/>
        </w:rPr>
        <w:t xml:space="preserve">Otpremnina kod odlaska </w:t>
      </w:r>
      <w:r w:rsidR="00C244FF" w:rsidRPr="007B381C">
        <w:rPr>
          <w:rFonts w:ascii="Arial" w:hAnsi="Arial" w:cs="Arial"/>
          <w:color w:val="auto"/>
          <w:sz w:val="22"/>
          <w:szCs w:val="22"/>
        </w:rPr>
        <w:t>u mirovi</w:t>
      </w:r>
      <w:r w:rsidRPr="007B381C">
        <w:rPr>
          <w:rFonts w:ascii="Arial" w:hAnsi="Arial" w:cs="Arial"/>
          <w:color w:val="auto"/>
          <w:sz w:val="22"/>
          <w:szCs w:val="22"/>
        </w:rPr>
        <w:t>n</w:t>
      </w:r>
      <w:r w:rsidR="0054608C" w:rsidRPr="007B381C">
        <w:rPr>
          <w:rFonts w:ascii="Arial" w:hAnsi="Arial" w:cs="Arial"/>
          <w:color w:val="auto"/>
          <w:sz w:val="22"/>
          <w:szCs w:val="22"/>
        </w:rPr>
        <w:t>u</w:t>
      </w:r>
      <w:bookmarkEnd w:id="13"/>
    </w:p>
    <w:p w:rsidR="006919A4" w:rsidRPr="005C2D36" w:rsidRDefault="00174DAD" w:rsidP="00517246">
      <w:pPr>
        <w:ind w:firstLine="567"/>
        <w:jc w:val="center"/>
        <w:rPr>
          <w:rFonts w:ascii="Arial" w:hAnsi="Arial" w:cs="Arial"/>
          <w:b/>
        </w:rPr>
      </w:pPr>
      <w:r w:rsidRPr="005C2D36">
        <w:rPr>
          <w:rFonts w:ascii="Arial" w:hAnsi="Arial" w:cs="Arial"/>
          <w:b/>
        </w:rPr>
        <w:t>Članak</w:t>
      </w:r>
      <w:r w:rsidR="00C5334E" w:rsidRPr="005C2D36">
        <w:rPr>
          <w:rFonts w:ascii="Arial" w:hAnsi="Arial" w:cs="Arial"/>
          <w:b/>
        </w:rPr>
        <w:t xml:space="preserve"> </w:t>
      </w:r>
      <w:r w:rsidR="00AE4286">
        <w:rPr>
          <w:rFonts w:ascii="Arial" w:hAnsi="Arial" w:cs="Arial"/>
          <w:b/>
        </w:rPr>
        <w:t>45</w:t>
      </w:r>
      <w:r w:rsidRPr="005C2D36">
        <w:rPr>
          <w:rFonts w:ascii="Arial" w:hAnsi="Arial" w:cs="Arial"/>
          <w:b/>
        </w:rPr>
        <w:t>.</w:t>
      </w:r>
    </w:p>
    <w:p w:rsidR="006919A4" w:rsidRPr="005C2D36" w:rsidRDefault="00C917D8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>u koji odlazi u mirovinu pripada pravo na otpremninu u visini od 3</w:t>
      </w:r>
      <w:r w:rsidR="00C244FF" w:rsidRPr="005C2D36">
        <w:rPr>
          <w:rFonts w:ascii="Arial" w:hAnsi="Arial" w:cs="Arial"/>
          <w:sz w:val="22"/>
          <w:szCs w:val="22"/>
        </w:rPr>
        <w:t xml:space="preserve"> prosječ</w:t>
      </w:r>
      <w:r w:rsidR="00174DAD" w:rsidRPr="005C2D36">
        <w:rPr>
          <w:rFonts w:ascii="Arial" w:hAnsi="Arial" w:cs="Arial"/>
          <w:sz w:val="22"/>
          <w:szCs w:val="22"/>
        </w:rPr>
        <w:t xml:space="preserve">ne neto 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="00174DAD" w:rsidRPr="005C2D36">
        <w:rPr>
          <w:rFonts w:ascii="Arial" w:hAnsi="Arial" w:cs="Arial"/>
          <w:sz w:val="22"/>
          <w:szCs w:val="22"/>
        </w:rPr>
        <w:t xml:space="preserve">e po radniku u gospodarstvu RH prema </w:t>
      </w:r>
      <w:r w:rsidR="0081245E" w:rsidRPr="005C2D36">
        <w:rPr>
          <w:rFonts w:ascii="Arial" w:hAnsi="Arial" w:cs="Arial"/>
          <w:sz w:val="22"/>
          <w:szCs w:val="22"/>
        </w:rPr>
        <w:t>posljedn</w:t>
      </w:r>
      <w:r w:rsidR="00174DAD" w:rsidRPr="005C2D36">
        <w:rPr>
          <w:rFonts w:ascii="Arial" w:hAnsi="Arial" w:cs="Arial"/>
          <w:sz w:val="22"/>
          <w:szCs w:val="22"/>
        </w:rPr>
        <w:t>jim objavljenim podacima.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Isplata iznosa otprenmine </w:t>
      </w:r>
      <w:r w:rsidR="0081245E" w:rsidRPr="005C2D36">
        <w:rPr>
          <w:rFonts w:ascii="Arial" w:hAnsi="Arial" w:cs="Arial"/>
          <w:sz w:val="22"/>
          <w:szCs w:val="22"/>
        </w:rPr>
        <w:t>utvrđ</w:t>
      </w:r>
      <w:r w:rsidRPr="005C2D36">
        <w:rPr>
          <w:rFonts w:ascii="Arial" w:hAnsi="Arial" w:cs="Arial"/>
          <w:sz w:val="22"/>
          <w:szCs w:val="22"/>
        </w:rPr>
        <w:t>ena je u neto iznosu.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54608C" w:rsidRPr="007B381C" w:rsidRDefault="00174DAD" w:rsidP="007B381C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14" w:name="_Toc100645241"/>
      <w:r w:rsidRPr="007B381C">
        <w:rPr>
          <w:rFonts w:ascii="Arial" w:hAnsi="Arial" w:cs="Arial"/>
          <w:color w:val="auto"/>
          <w:sz w:val="22"/>
          <w:szCs w:val="22"/>
        </w:rPr>
        <w:lastRenderedPageBreak/>
        <w:t>Naknada u sl</w:t>
      </w:r>
      <w:r w:rsidR="00654F7C" w:rsidRPr="007B381C">
        <w:rPr>
          <w:rFonts w:ascii="Arial" w:hAnsi="Arial" w:cs="Arial"/>
          <w:color w:val="auto"/>
          <w:sz w:val="22"/>
          <w:szCs w:val="22"/>
        </w:rPr>
        <w:t>uč</w:t>
      </w:r>
      <w:r w:rsidRPr="007B381C">
        <w:rPr>
          <w:rFonts w:ascii="Arial" w:hAnsi="Arial" w:cs="Arial"/>
          <w:color w:val="auto"/>
          <w:sz w:val="22"/>
          <w:szCs w:val="22"/>
        </w:rPr>
        <w:t>aju smrti</w:t>
      </w:r>
      <w:bookmarkEnd w:id="14"/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46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Obitelj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>a ima pravo na p</w:t>
      </w:r>
      <w:r w:rsidR="0081245E" w:rsidRPr="005C2D36">
        <w:rPr>
          <w:rFonts w:ascii="Arial" w:hAnsi="Arial" w:cs="Arial"/>
          <w:sz w:val="22"/>
          <w:szCs w:val="22"/>
        </w:rPr>
        <w:t>omoć</w:t>
      </w:r>
      <w:r w:rsidRPr="005C2D36">
        <w:rPr>
          <w:rFonts w:ascii="Arial" w:hAnsi="Arial" w:cs="Arial"/>
          <w:sz w:val="22"/>
          <w:szCs w:val="22"/>
        </w:rPr>
        <w:t xml:space="preserve"> u </w:t>
      </w:r>
      <w:r w:rsidR="00F50789" w:rsidRPr="005C2D36">
        <w:rPr>
          <w:rFonts w:ascii="Arial" w:hAnsi="Arial" w:cs="Arial"/>
          <w:sz w:val="22"/>
          <w:szCs w:val="22"/>
        </w:rPr>
        <w:t>sluč</w:t>
      </w:r>
      <w:r w:rsidRPr="005C2D36">
        <w:rPr>
          <w:rFonts w:ascii="Arial" w:hAnsi="Arial" w:cs="Arial"/>
          <w:sz w:val="22"/>
          <w:szCs w:val="22"/>
        </w:rPr>
        <w:t>aju:</w:t>
      </w:r>
    </w:p>
    <w:p w:rsidR="006919A4" w:rsidRPr="005C2D36" w:rsidRDefault="00174DAD" w:rsidP="00517246">
      <w:pPr>
        <w:pStyle w:val="ListParagraph"/>
        <w:numPr>
          <w:ilvl w:val="0"/>
          <w:numId w:val="1"/>
        </w:numPr>
        <w:tabs>
          <w:tab w:val="left" w:pos="315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smrti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a koji izgubi </w:t>
      </w:r>
      <w:r w:rsidR="0081245E" w:rsidRPr="005C2D36">
        <w:rPr>
          <w:rFonts w:ascii="Arial" w:hAnsi="Arial" w:cs="Arial"/>
        </w:rPr>
        <w:t>život</w:t>
      </w:r>
      <w:r w:rsidRPr="005C2D36">
        <w:rPr>
          <w:rFonts w:ascii="Arial" w:hAnsi="Arial" w:cs="Arial"/>
        </w:rPr>
        <w:t xml:space="preserve"> u obavljanju </w:t>
      </w:r>
      <w:r w:rsidR="00F50789" w:rsidRPr="005C2D36">
        <w:rPr>
          <w:rFonts w:ascii="Arial" w:hAnsi="Arial" w:cs="Arial"/>
        </w:rPr>
        <w:t>ili</w:t>
      </w:r>
      <w:r w:rsidRPr="005C2D36">
        <w:rPr>
          <w:rFonts w:ascii="Arial" w:hAnsi="Arial" w:cs="Arial"/>
        </w:rPr>
        <w:t xml:space="preserve"> pov</w:t>
      </w:r>
      <w:r w:rsidR="0081245E" w:rsidRPr="005C2D36">
        <w:rPr>
          <w:rFonts w:ascii="Arial" w:hAnsi="Arial" w:cs="Arial"/>
        </w:rPr>
        <w:t>odom obavljanja rada - 5 prosječ</w:t>
      </w:r>
      <w:r w:rsidRPr="005C2D36">
        <w:rPr>
          <w:rFonts w:ascii="Arial" w:hAnsi="Arial" w:cs="Arial"/>
        </w:rPr>
        <w:t xml:space="preserve">nih </w:t>
      </w:r>
      <w:r w:rsidR="0081245E" w:rsidRPr="005C2D36">
        <w:rPr>
          <w:rFonts w:ascii="Arial" w:hAnsi="Arial" w:cs="Arial"/>
        </w:rPr>
        <w:t>mjeseč</w:t>
      </w:r>
      <w:r w:rsidRPr="005C2D36">
        <w:rPr>
          <w:rFonts w:ascii="Arial" w:hAnsi="Arial" w:cs="Arial"/>
        </w:rPr>
        <w:t xml:space="preserve">nih neto </w:t>
      </w:r>
      <w:r w:rsidR="00F50789" w:rsidRPr="005C2D36">
        <w:rPr>
          <w:rFonts w:ascii="Arial" w:hAnsi="Arial" w:cs="Arial"/>
        </w:rPr>
        <w:t>plać</w:t>
      </w:r>
      <w:r w:rsidRPr="005C2D36">
        <w:rPr>
          <w:rFonts w:ascii="Arial" w:hAnsi="Arial" w:cs="Arial"/>
        </w:rPr>
        <w:t xml:space="preserve">a i </w:t>
      </w:r>
      <w:r w:rsidR="00850F44" w:rsidRPr="005C2D36">
        <w:rPr>
          <w:rFonts w:ascii="Arial" w:hAnsi="Arial" w:cs="Arial"/>
        </w:rPr>
        <w:t>trošk</w:t>
      </w:r>
      <w:r w:rsidRPr="005C2D36">
        <w:rPr>
          <w:rFonts w:ascii="Arial" w:hAnsi="Arial" w:cs="Arial"/>
        </w:rPr>
        <w:t>ovi pogreba,</w:t>
      </w:r>
    </w:p>
    <w:p w:rsidR="006919A4" w:rsidRPr="005C2D36" w:rsidRDefault="00174DAD" w:rsidP="00517246">
      <w:pPr>
        <w:pStyle w:val="ListParagraph"/>
        <w:numPr>
          <w:ilvl w:val="0"/>
          <w:numId w:val="1"/>
        </w:numPr>
        <w:tabs>
          <w:tab w:val="left" w:pos="300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smrti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a - 3 </w:t>
      </w:r>
      <w:r w:rsidR="0081245E" w:rsidRPr="005C2D36">
        <w:rPr>
          <w:rFonts w:ascii="Arial" w:hAnsi="Arial" w:cs="Arial"/>
        </w:rPr>
        <w:t>prosječ</w:t>
      </w:r>
      <w:r w:rsidRPr="005C2D36">
        <w:rPr>
          <w:rFonts w:ascii="Arial" w:hAnsi="Arial" w:cs="Arial"/>
        </w:rPr>
        <w:t xml:space="preserve">ne </w:t>
      </w:r>
      <w:r w:rsidR="0081245E" w:rsidRPr="005C2D36">
        <w:rPr>
          <w:rFonts w:ascii="Arial" w:hAnsi="Arial" w:cs="Arial"/>
        </w:rPr>
        <w:t>mjeseč</w:t>
      </w:r>
      <w:r w:rsidRPr="005C2D36">
        <w:rPr>
          <w:rFonts w:ascii="Arial" w:hAnsi="Arial" w:cs="Arial"/>
        </w:rPr>
        <w:t xml:space="preserve">ne neto </w:t>
      </w:r>
      <w:r w:rsidR="00F50789" w:rsidRPr="005C2D36">
        <w:rPr>
          <w:rFonts w:ascii="Arial" w:hAnsi="Arial" w:cs="Arial"/>
        </w:rPr>
        <w:t>plać</w:t>
      </w:r>
      <w:r w:rsidRPr="005C2D36">
        <w:rPr>
          <w:rFonts w:ascii="Arial" w:hAnsi="Arial" w:cs="Arial"/>
        </w:rPr>
        <w:t xml:space="preserve">e i </w:t>
      </w:r>
      <w:r w:rsidR="00850F44" w:rsidRPr="005C2D36">
        <w:rPr>
          <w:rFonts w:ascii="Arial" w:hAnsi="Arial" w:cs="Arial"/>
        </w:rPr>
        <w:t>trošk</w:t>
      </w:r>
      <w:r w:rsidRPr="005C2D36">
        <w:rPr>
          <w:rFonts w:ascii="Arial" w:hAnsi="Arial" w:cs="Arial"/>
        </w:rPr>
        <w:t>ovi pogreba.</w:t>
      </w:r>
    </w:p>
    <w:p w:rsidR="006919A4" w:rsidRPr="005C2D36" w:rsidRDefault="00850F4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Trošk</w:t>
      </w:r>
      <w:r w:rsidR="00174DAD" w:rsidRPr="005C2D36">
        <w:rPr>
          <w:rFonts w:ascii="Arial" w:hAnsi="Arial" w:cs="Arial"/>
          <w:sz w:val="22"/>
          <w:szCs w:val="22"/>
        </w:rPr>
        <w:t xml:space="preserve">ovima pogreba iz stavka 1. alineje 2. ovoga članka razumijevaju se stvarni </w:t>
      </w:r>
      <w:r w:rsidRPr="005C2D36">
        <w:rPr>
          <w:rFonts w:ascii="Arial" w:hAnsi="Arial" w:cs="Arial"/>
          <w:sz w:val="22"/>
          <w:szCs w:val="22"/>
        </w:rPr>
        <w:t>trošk</w:t>
      </w:r>
      <w:r w:rsidR="00174DAD" w:rsidRPr="005C2D36">
        <w:rPr>
          <w:rFonts w:ascii="Arial" w:hAnsi="Arial" w:cs="Arial"/>
          <w:sz w:val="22"/>
          <w:szCs w:val="22"/>
        </w:rPr>
        <w:t xml:space="preserve">ovi pogreba, </w:t>
      </w:r>
      <w:r w:rsidR="0081245E" w:rsidRPr="005C2D36">
        <w:rPr>
          <w:rFonts w:ascii="Arial" w:hAnsi="Arial" w:cs="Arial"/>
          <w:sz w:val="22"/>
          <w:szCs w:val="22"/>
        </w:rPr>
        <w:t>ali najviše do visine dvije prosječne mjeseč</w:t>
      </w:r>
      <w:r w:rsidR="00174DAD" w:rsidRPr="005C2D36">
        <w:rPr>
          <w:rFonts w:ascii="Arial" w:hAnsi="Arial" w:cs="Arial"/>
          <w:sz w:val="22"/>
          <w:szCs w:val="22"/>
        </w:rPr>
        <w:t xml:space="preserve">ne neto 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="0081245E" w:rsidRPr="005C2D36">
        <w:rPr>
          <w:rFonts w:ascii="Arial" w:hAnsi="Arial" w:cs="Arial"/>
          <w:sz w:val="22"/>
          <w:szCs w:val="22"/>
        </w:rPr>
        <w:t>e isplać</w:t>
      </w:r>
      <w:r w:rsidR="00174DAD" w:rsidRPr="005C2D36">
        <w:rPr>
          <w:rFonts w:ascii="Arial" w:hAnsi="Arial" w:cs="Arial"/>
          <w:sz w:val="22"/>
          <w:szCs w:val="22"/>
        </w:rPr>
        <w:t>ene po radniku u gospodarstvu Republike Hrvatske prema posljednje objavljenim podacima.</w:t>
      </w:r>
    </w:p>
    <w:p w:rsidR="006919A4" w:rsidRPr="005C2D36" w:rsidRDefault="006919A4" w:rsidP="00517246">
      <w:pPr>
        <w:ind w:firstLine="567"/>
        <w:jc w:val="both"/>
        <w:rPr>
          <w:rFonts w:ascii="Arial" w:hAnsi="Arial" w:cs="Arial"/>
        </w:rPr>
      </w:pPr>
    </w:p>
    <w:p w:rsidR="006919A4" w:rsidRPr="005C2D36" w:rsidRDefault="00174DAD" w:rsidP="00517246">
      <w:pPr>
        <w:ind w:firstLine="567"/>
        <w:jc w:val="center"/>
        <w:rPr>
          <w:rFonts w:ascii="Arial" w:hAnsi="Arial" w:cs="Arial"/>
          <w:b/>
        </w:rPr>
      </w:pPr>
      <w:r w:rsidRPr="005C2D36">
        <w:rPr>
          <w:rFonts w:ascii="Arial" w:hAnsi="Arial" w:cs="Arial"/>
          <w:b/>
        </w:rPr>
        <w:t>Članak</w:t>
      </w:r>
      <w:r w:rsidR="00133C58" w:rsidRPr="005C2D36">
        <w:rPr>
          <w:rFonts w:ascii="Arial" w:hAnsi="Arial" w:cs="Arial"/>
          <w:b/>
        </w:rPr>
        <w:t xml:space="preserve"> </w:t>
      </w:r>
      <w:r w:rsidR="00AE4286">
        <w:rPr>
          <w:rFonts w:ascii="Arial" w:hAnsi="Arial" w:cs="Arial"/>
          <w:b/>
        </w:rPr>
        <w:t>47</w:t>
      </w:r>
      <w:r w:rsidRPr="005C2D36">
        <w:rPr>
          <w:rFonts w:ascii="Arial" w:hAnsi="Arial" w:cs="Arial"/>
          <w:b/>
        </w:rPr>
        <w:t>.</w:t>
      </w:r>
    </w:p>
    <w:p w:rsidR="006919A4" w:rsidRPr="005C2D36" w:rsidRDefault="00C917D8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Radnik</w:t>
      </w:r>
      <w:r w:rsidR="0081245E" w:rsidRPr="005C2D36">
        <w:rPr>
          <w:rFonts w:ascii="Arial" w:hAnsi="Arial" w:cs="Arial"/>
          <w:sz w:val="22"/>
          <w:szCs w:val="22"/>
        </w:rPr>
        <w:t xml:space="preserve"> ima pravo na pomoć</w:t>
      </w:r>
      <w:r w:rsidR="00174DAD" w:rsidRPr="005C2D36">
        <w:rPr>
          <w:rFonts w:ascii="Arial" w:hAnsi="Arial" w:cs="Arial"/>
          <w:sz w:val="22"/>
          <w:szCs w:val="22"/>
        </w:rPr>
        <w:t xml:space="preserve"> u </w:t>
      </w:r>
      <w:r w:rsidR="00F50789" w:rsidRPr="005C2D36">
        <w:rPr>
          <w:rFonts w:ascii="Arial" w:hAnsi="Arial" w:cs="Arial"/>
          <w:sz w:val="22"/>
          <w:szCs w:val="22"/>
        </w:rPr>
        <w:t>sluč</w:t>
      </w:r>
      <w:r w:rsidR="0081245E" w:rsidRPr="005C2D36">
        <w:rPr>
          <w:rFonts w:ascii="Arial" w:hAnsi="Arial" w:cs="Arial"/>
          <w:sz w:val="22"/>
          <w:szCs w:val="22"/>
        </w:rPr>
        <w:t>aju smrti supruž</w:t>
      </w:r>
      <w:r w:rsidR="00174DAD" w:rsidRPr="005C2D36">
        <w:rPr>
          <w:rFonts w:ascii="Arial" w:hAnsi="Arial" w:cs="Arial"/>
          <w:sz w:val="22"/>
          <w:szCs w:val="22"/>
        </w:rPr>
        <w:t xml:space="preserve">nika, djeteta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="0081245E" w:rsidRPr="005C2D36">
        <w:rPr>
          <w:rFonts w:ascii="Arial" w:hAnsi="Arial" w:cs="Arial"/>
          <w:sz w:val="22"/>
          <w:szCs w:val="22"/>
        </w:rPr>
        <w:t xml:space="preserve"> roditelja, oč</w:t>
      </w:r>
      <w:r w:rsidR="00174DAD" w:rsidRPr="005C2D36">
        <w:rPr>
          <w:rFonts w:ascii="Arial" w:hAnsi="Arial" w:cs="Arial"/>
          <w:sz w:val="22"/>
          <w:szCs w:val="22"/>
        </w:rPr>
        <w:t xml:space="preserve">uha </w:t>
      </w:r>
      <w:r w:rsidR="00F50789" w:rsidRPr="005C2D36">
        <w:rPr>
          <w:rFonts w:ascii="Arial" w:hAnsi="Arial" w:cs="Arial"/>
          <w:sz w:val="22"/>
          <w:szCs w:val="22"/>
        </w:rPr>
        <w:t>ili</w:t>
      </w:r>
      <w:r w:rsidR="0081245E" w:rsidRPr="005C2D36">
        <w:rPr>
          <w:rFonts w:ascii="Arial" w:hAnsi="Arial" w:cs="Arial"/>
          <w:sz w:val="22"/>
          <w:szCs w:val="22"/>
        </w:rPr>
        <w:t xml:space="preserve"> maćehe u visini jedne prosječne mjeseč</w:t>
      </w:r>
      <w:r w:rsidR="00174DAD" w:rsidRPr="005C2D36">
        <w:rPr>
          <w:rFonts w:ascii="Arial" w:hAnsi="Arial" w:cs="Arial"/>
          <w:sz w:val="22"/>
          <w:szCs w:val="22"/>
        </w:rPr>
        <w:t xml:space="preserve">ne neto 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="00174DAD" w:rsidRPr="005C2D36">
        <w:rPr>
          <w:rFonts w:ascii="Arial" w:hAnsi="Arial" w:cs="Arial"/>
          <w:sz w:val="22"/>
          <w:szCs w:val="22"/>
        </w:rPr>
        <w:t>e is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="00174DAD" w:rsidRPr="005C2D36">
        <w:rPr>
          <w:rFonts w:ascii="Arial" w:hAnsi="Arial" w:cs="Arial"/>
          <w:sz w:val="22"/>
          <w:szCs w:val="22"/>
        </w:rPr>
        <w:t>ene po radniku u gospodarstvu Republike Hrvatske u prethodna tri mjeseca prema posljednje objavljenim podacima.</w:t>
      </w:r>
    </w:p>
    <w:p w:rsidR="006919A4" w:rsidRPr="005C2D36" w:rsidRDefault="00C917D8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 ima pravo na p</w:t>
      </w:r>
      <w:r w:rsidR="0081245E" w:rsidRPr="005C2D36">
        <w:rPr>
          <w:rFonts w:ascii="Arial" w:hAnsi="Arial" w:cs="Arial"/>
          <w:sz w:val="22"/>
          <w:szCs w:val="22"/>
        </w:rPr>
        <w:t>omoć</w:t>
      </w:r>
      <w:r w:rsidR="00174DAD" w:rsidRPr="005C2D36">
        <w:rPr>
          <w:rFonts w:ascii="Arial" w:hAnsi="Arial" w:cs="Arial"/>
          <w:sz w:val="22"/>
          <w:szCs w:val="22"/>
        </w:rPr>
        <w:t xml:space="preserve"> u </w:t>
      </w:r>
      <w:r w:rsidR="00F50789" w:rsidRPr="005C2D36">
        <w:rPr>
          <w:rFonts w:ascii="Arial" w:hAnsi="Arial" w:cs="Arial"/>
          <w:sz w:val="22"/>
          <w:szCs w:val="22"/>
        </w:rPr>
        <w:t>sluč</w:t>
      </w:r>
      <w:r w:rsidR="00174DAD" w:rsidRPr="005C2D36">
        <w:rPr>
          <w:rFonts w:ascii="Arial" w:hAnsi="Arial" w:cs="Arial"/>
          <w:sz w:val="22"/>
          <w:szCs w:val="22"/>
        </w:rPr>
        <w:t xml:space="preserve">aju smrti člana </w:t>
      </w:r>
      <w:r w:rsidR="00133C58" w:rsidRPr="005C2D36">
        <w:rPr>
          <w:rFonts w:ascii="Arial" w:hAnsi="Arial" w:cs="Arial"/>
          <w:sz w:val="22"/>
          <w:szCs w:val="22"/>
        </w:rPr>
        <w:t>už</w:t>
      </w:r>
      <w:r w:rsidR="00174DAD" w:rsidRPr="005C2D36">
        <w:rPr>
          <w:rFonts w:ascii="Arial" w:hAnsi="Arial" w:cs="Arial"/>
          <w:sz w:val="22"/>
          <w:szCs w:val="22"/>
        </w:rPr>
        <w:t xml:space="preserve">e obitelji </w:t>
      </w:r>
      <w:r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a </w:t>
      </w:r>
      <w:r w:rsidR="0081245E" w:rsidRPr="005C2D36">
        <w:rPr>
          <w:rFonts w:ascii="Arial" w:hAnsi="Arial" w:cs="Arial"/>
          <w:sz w:val="22"/>
          <w:szCs w:val="22"/>
        </w:rPr>
        <w:t>(roditelja brač</w:t>
      </w:r>
      <w:r w:rsidR="00174DAD" w:rsidRPr="005C2D36">
        <w:rPr>
          <w:rFonts w:ascii="Arial" w:hAnsi="Arial" w:cs="Arial"/>
          <w:sz w:val="22"/>
          <w:szCs w:val="22"/>
        </w:rPr>
        <w:t xml:space="preserve">nog druga, drugih predaka i potomaka u izravnoj liniji te punoljetne osobe kojoj je porezni obveznik imenovan skrbnikom prema posebnom </w:t>
      </w:r>
      <w:r w:rsidR="00133C58" w:rsidRPr="005C2D36">
        <w:rPr>
          <w:rFonts w:ascii="Arial" w:hAnsi="Arial" w:cs="Arial"/>
          <w:sz w:val="22"/>
          <w:szCs w:val="22"/>
        </w:rPr>
        <w:t>zakonu) u najveć</w:t>
      </w:r>
      <w:r w:rsidR="00174DAD" w:rsidRPr="005C2D36">
        <w:rPr>
          <w:rFonts w:ascii="Arial" w:hAnsi="Arial" w:cs="Arial"/>
          <w:sz w:val="22"/>
          <w:szCs w:val="22"/>
        </w:rPr>
        <w:t xml:space="preserve">em iznosu za koji se prema propisima ne 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="00174DAD" w:rsidRPr="005C2D36">
        <w:rPr>
          <w:rFonts w:ascii="Arial" w:hAnsi="Arial" w:cs="Arial"/>
          <w:sz w:val="22"/>
          <w:szCs w:val="22"/>
        </w:rPr>
        <w:t>a porez.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48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1B792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Poslodavac će d</w:t>
      </w:r>
      <w:r w:rsidR="00174DAD" w:rsidRPr="005C2D36">
        <w:rPr>
          <w:rFonts w:ascii="Arial" w:hAnsi="Arial" w:cs="Arial"/>
          <w:sz w:val="22"/>
          <w:szCs w:val="22"/>
        </w:rPr>
        <w:t xml:space="preserve">jeci, odnosno zakonskim starateljima djece do 18 godine </w:t>
      </w:r>
      <w:r w:rsidR="00654F7C" w:rsidRPr="005C2D36">
        <w:rPr>
          <w:rFonts w:ascii="Arial" w:hAnsi="Arial" w:cs="Arial"/>
          <w:sz w:val="22"/>
          <w:szCs w:val="22"/>
        </w:rPr>
        <w:t>služb</w:t>
      </w:r>
      <w:r w:rsidR="00174DAD" w:rsidRPr="005C2D36">
        <w:rPr>
          <w:rFonts w:ascii="Arial" w:hAnsi="Arial" w:cs="Arial"/>
          <w:sz w:val="22"/>
          <w:szCs w:val="22"/>
        </w:rPr>
        <w:t xml:space="preserve">enika i namjestenika koji je izgubio </w:t>
      </w:r>
      <w:r w:rsidR="0081245E" w:rsidRPr="005C2D36">
        <w:rPr>
          <w:rFonts w:ascii="Arial" w:hAnsi="Arial" w:cs="Arial"/>
          <w:sz w:val="22"/>
          <w:szCs w:val="22"/>
        </w:rPr>
        <w:t>život</w:t>
      </w:r>
      <w:r w:rsidR="00174DAD" w:rsidRPr="005C2D36">
        <w:rPr>
          <w:rFonts w:ascii="Arial" w:hAnsi="Arial" w:cs="Arial"/>
          <w:sz w:val="22"/>
          <w:szCs w:val="22"/>
        </w:rPr>
        <w:t xml:space="preserve"> u obavljanju </w:t>
      </w:r>
      <w:r w:rsidR="00654F7C" w:rsidRPr="005C2D36">
        <w:rPr>
          <w:rFonts w:ascii="Arial" w:hAnsi="Arial" w:cs="Arial"/>
          <w:sz w:val="22"/>
          <w:szCs w:val="22"/>
        </w:rPr>
        <w:t>služb</w:t>
      </w:r>
      <w:r w:rsidR="00174DAD" w:rsidRPr="005C2D36">
        <w:rPr>
          <w:rFonts w:ascii="Arial" w:hAnsi="Arial" w:cs="Arial"/>
          <w:sz w:val="22"/>
          <w:szCs w:val="22"/>
        </w:rPr>
        <w:t xml:space="preserve">e odnosno rada, </w:t>
      </w:r>
      <w:r w:rsidR="0081245E" w:rsidRPr="005C2D36">
        <w:rPr>
          <w:rFonts w:ascii="Arial" w:hAnsi="Arial" w:cs="Arial"/>
          <w:sz w:val="22"/>
          <w:szCs w:val="22"/>
        </w:rPr>
        <w:t>mjeseč</w:t>
      </w:r>
      <w:r w:rsidR="00174DAD" w:rsidRPr="005C2D36">
        <w:rPr>
          <w:rFonts w:ascii="Arial" w:hAnsi="Arial" w:cs="Arial"/>
          <w:sz w:val="22"/>
          <w:szCs w:val="22"/>
        </w:rPr>
        <w:t xml:space="preserve">no isplatiti </w:t>
      </w:r>
      <w:r w:rsidR="0081245E" w:rsidRPr="005C2D36">
        <w:rPr>
          <w:rFonts w:ascii="Arial" w:hAnsi="Arial" w:cs="Arial"/>
          <w:sz w:val="22"/>
          <w:szCs w:val="22"/>
        </w:rPr>
        <w:t>pomoć</w:t>
      </w:r>
      <w:r w:rsidR="00174DAD" w:rsidRPr="005C2D36">
        <w:rPr>
          <w:rFonts w:ascii="Arial" w:hAnsi="Arial" w:cs="Arial"/>
          <w:sz w:val="22"/>
          <w:szCs w:val="22"/>
        </w:rPr>
        <w:t>i:</w:t>
      </w:r>
    </w:p>
    <w:p w:rsidR="006919A4" w:rsidRPr="005C2D36" w:rsidRDefault="0081245E" w:rsidP="00517246">
      <w:pPr>
        <w:pStyle w:val="ListParagraph"/>
        <w:numPr>
          <w:ilvl w:val="0"/>
          <w:numId w:val="1"/>
        </w:numPr>
        <w:tabs>
          <w:tab w:val="left" w:pos="329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za dijete predš</w:t>
      </w:r>
      <w:r w:rsidR="00174DAD" w:rsidRPr="005C2D36">
        <w:rPr>
          <w:rFonts w:ascii="Arial" w:hAnsi="Arial" w:cs="Arial"/>
        </w:rPr>
        <w:t>kolskog u</w:t>
      </w:r>
      <w:r w:rsidRPr="005C2D36">
        <w:rPr>
          <w:rFonts w:ascii="Arial" w:hAnsi="Arial" w:cs="Arial"/>
        </w:rPr>
        <w:t>zrasta 50% prosječne mjeseč</w:t>
      </w:r>
      <w:r w:rsidR="00174DAD" w:rsidRPr="005C2D36">
        <w:rPr>
          <w:rFonts w:ascii="Arial" w:hAnsi="Arial" w:cs="Arial"/>
        </w:rPr>
        <w:t xml:space="preserve">ne neto </w:t>
      </w:r>
      <w:r w:rsidR="00F50789" w:rsidRPr="005C2D36">
        <w:rPr>
          <w:rFonts w:ascii="Arial" w:hAnsi="Arial" w:cs="Arial"/>
        </w:rPr>
        <w:t>plać</w:t>
      </w:r>
      <w:r w:rsidR="00174DAD" w:rsidRPr="005C2D36">
        <w:rPr>
          <w:rFonts w:ascii="Arial" w:hAnsi="Arial" w:cs="Arial"/>
        </w:rPr>
        <w:t>e is</w:t>
      </w:r>
      <w:r w:rsidR="00F50789" w:rsidRPr="005C2D36">
        <w:rPr>
          <w:rFonts w:ascii="Arial" w:hAnsi="Arial" w:cs="Arial"/>
        </w:rPr>
        <w:t>plać</w:t>
      </w:r>
      <w:r w:rsidR="00174DAD" w:rsidRPr="005C2D36">
        <w:rPr>
          <w:rFonts w:ascii="Arial" w:hAnsi="Arial" w:cs="Arial"/>
        </w:rPr>
        <w:t xml:space="preserve">ene po radniku u gospodarstvu Republike Hrvatske </w:t>
      </w:r>
      <w:r w:rsidRPr="005C2D36">
        <w:rPr>
          <w:rFonts w:ascii="Arial" w:hAnsi="Arial" w:cs="Arial"/>
        </w:rPr>
        <w:t>prem</w:t>
      </w:r>
      <w:r w:rsidR="00174DAD" w:rsidRPr="005C2D36">
        <w:rPr>
          <w:rFonts w:ascii="Arial" w:hAnsi="Arial" w:cs="Arial"/>
        </w:rPr>
        <w:t>a posljednje objavljenim podacima,</w:t>
      </w:r>
    </w:p>
    <w:p w:rsidR="006919A4" w:rsidRPr="005C2D36" w:rsidRDefault="0081245E" w:rsidP="00517246">
      <w:pPr>
        <w:pStyle w:val="ListParagraph"/>
        <w:numPr>
          <w:ilvl w:val="0"/>
          <w:numId w:val="1"/>
        </w:numPr>
        <w:tabs>
          <w:tab w:val="left" w:pos="329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za dijete do završenog osmog razreda osnovne škole 70% prosječne mjeseč</w:t>
      </w:r>
      <w:r w:rsidR="00174DAD" w:rsidRPr="005C2D36">
        <w:rPr>
          <w:rFonts w:ascii="Arial" w:hAnsi="Arial" w:cs="Arial"/>
        </w:rPr>
        <w:t xml:space="preserve">ne neto </w:t>
      </w:r>
      <w:r w:rsidR="00F50789" w:rsidRPr="005C2D36">
        <w:rPr>
          <w:rFonts w:ascii="Arial" w:hAnsi="Arial" w:cs="Arial"/>
        </w:rPr>
        <w:t>plać</w:t>
      </w:r>
      <w:r w:rsidR="00174DAD" w:rsidRPr="005C2D36">
        <w:rPr>
          <w:rFonts w:ascii="Arial" w:hAnsi="Arial" w:cs="Arial"/>
        </w:rPr>
        <w:t>e is</w:t>
      </w:r>
      <w:r w:rsidR="00F50789" w:rsidRPr="005C2D36">
        <w:rPr>
          <w:rFonts w:ascii="Arial" w:hAnsi="Arial" w:cs="Arial"/>
        </w:rPr>
        <w:t>plać</w:t>
      </w:r>
      <w:r w:rsidR="00174DAD" w:rsidRPr="005C2D36">
        <w:rPr>
          <w:rFonts w:ascii="Arial" w:hAnsi="Arial" w:cs="Arial"/>
        </w:rPr>
        <w:t>ene po radniku u gospodarstvu Republike Hrvatske prema posljednje objavljenim podacima,</w:t>
      </w:r>
    </w:p>
    <w:p w:rsidR="006919A4" w:rsidRPr="005C2D36" w:rsidRDefault="0081245E" w:rsidP="00517246">
      <w:pPr>
        <w:pStyle w:val="ListParagraph"/>
        <w:numPr>
          <w:ilvl w:val="0"/>
          <w:numId w:val="1"/>
        </w:numPr>
        <w:tabs>
          <w:tab w:val="left" w:pos="343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za dijete do redovno završene srednje š</w:t>
      </w:r>
      <w:r w:rsidR="00174DAD" w:rsidRPr="005C2D36">
        <w:rPr>
          <w:rFonts w:ascii="Arial" w:hAnsi="Arial" w:cs="Arial"/>
        </w:rPr>
        <w:t>kole, odnos</w:t>
      </w:r>
      <w:r w:rsidRPr="005C2D36">
        <w:rPr>
          <w:rFonts w:ascii="Arial" w:hAnsi="Arial" w:cs="Arial"/>
        </w:rPr>
        <w:t>no redovnog studenta 90% prosječ</w:t>
      </w:r>
      <w:r w:rsidR="00174DAD" w:rsidRPr="005C2D36">
        <w:rPr>
          <w:rFonts w:ascii="Arial" w:hAnsi="Arial" w:cs="Arial"/>
        </w:rPr>
        <w:t xml:space="preserve">no </w:t>
      </w:r>
      <w:r w:rsidRPr="005C2D36">
        <w:rPr>
          <w:rFonts w:ascii="Arial" w:hAnsi="Arial" w:cs="Arial"/>
        </w:rPr>
        <w:t>mjeseč</w:t>
      </w:r>
      <w:r w:rsidR="00174DAD" w:rsidRPr="005C2D36">
        <w:rPr>
          <w:rFonts w:ascii="Arial" w:hAnsi="Arial" w:cs="Arial"/>
        </w:rPr>
        <w:t xml:space="preserve">ne neto </w:t>
      </w:r>
      <w:r w:rsidR="00F50789" w:rsidRPr="005C2D36">
        <w:rPr>
          <w:rFonts w:ascii="Arial" w:hAnsi="Arial" w:cs="Arial"/>
        </w:rPr>
        <w:t>plać</w:t>
      </w:r>
      <w:r w:rsidR="00174DAD" w:rsidRPr="005C2D36">
        <w:rPr>
          <w:rFonts w:ascii="Arial" w:hAnsi="Arial" w:cs="Arial"/>
        </w:rPr>
        <w:t>e is</w:t>
      </w:r>
      <w:r w:rsidR="00F50789" w:rsidRPr="005C2D36">
        <w:rPr>
          <w:rFonts w:ascii="Arial" w:hAnsi="Arial" w:cs="Arial"/>
        </w:rPr>
        <w:t>plać</w:t>
      </w:r>
      <w:r w:rsidR="00174DAD" w:rsidRPr="005C2D36">
        <w:rPr>
          <w:rFonts w:ascii="Arial" w:hAnsi="Arial" w:cs="Arial"/>
        </w:rPr>
        <w:t>ene po radniku u gospodarstvu Republike Hrvatske prema posljednje objavljenim podacima.</w:t>
      </w:r>
    </w:p>
    <w:p w:rsidR="006919A4" w:rsidRPr="005C2D36" w:rsidRDefault="00174DAD" w:rsidP="008C1751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Isplata iznosa naknade iz članka 45., 46. i 47. ugovara se u neto iznosu.</w:t>
      </w:r>
    </w:p>
    <w:p w:rsidR="0054608C" w:rsidRPr="007B381C" w:rsidRDefault="00174DAD" w:rsidP="007B381C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15" w:name="_Toc100645242"/>
      <w:r w:rsidRPr="007B381C">
        <w:rPr>
          <w:rFonts w:ascii="Arial" w:hAnsi="Arial" w:cs="Arial"/>
          <w:color w:val="auto"/>
          <w:sz w:val="22"/>
          <w:szCs w:val="22"/>
        </w:rPr>
        <w:t>Jednokratne naknade</w:t>
      </w:r>
      <w:bookmarkEnd w:id="15"/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49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C917D8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 ima pravo na </w:t>
      </w:r>
      <w:r w:rsidR="0081245E" w:rsidRPr="005C2D36">
        <w:rPr>
          <w:rFonts w:ascii="Arial" w:hAnsi="Arial" w:cs="Arial"/>
          <w:sz w:val="22"/>
          <w:szCs w:val="22"/>
        </w:rPr>
        <w:t>pomoć</w:t>
      </w:r>
      <w:r w:rsidR="00174DAD" w:rsidRPr="005C2D36">
        <w:rPr>
          <w:rFonts w:ascii="Arial" w:hAnsi="Arial" w:cs="Arial"/>
          <w:sz w:val="22"/>
          <w:szCs w:val="22"/>
        </w:rPr>
        <w:t xml:space="preserve">, jedanput </w:t>
      </w:r>
      <w:r w:rsidR="00850F44" w:rsidRPr="005C2D36">
        <w:rPr>
          <w:rFonts w:ascii="Arial" w:hAnsi="Arial" w:cs="Arial"/>
          <w:sz w:val="22"/>
          <w:szCs w:val="22"/>
        </w:rPr>
        <w:t>godišnj</w:t>
      </w:r>
      <w:r w:rsidR="00174DAD" w:rsidRPr="005C2D36">
        <w:rPr>
          <w:rFonts w:ascii="Arial" w:hAnsi="Arial" w:cs="Arial"/>
          <w:sz w:val="22"/>
          <w:szCs w:val="22"/>
        </w:rPr>
        <w:t xml:space="preserve">e, po svakoj osnovi u </w:t>
      </w:r>
      <w:r w:rsidR="00F50789" w:rsidRPr="005C2D36">
        <w:rPr>
          <w:rFonts w:ascii="Arial" w:hAnsi="Arial" w:cs="Arial"/>
          <w:sz w:val="22"/>
          <w:szCs w:val="22"/>
        </w:rPr>
        <w:t>sluč</w:t>
      </w:r>
      <w:r w:rsidR="00174DAD" w:rsidRPr="005C2D36">
        <w:rPr>
          <w:rFonts w:ascii="Arial" w:hAnsi="Arial" w:cs="Arial"/>
          <w:sz w:val="22"/>
          <w:szCs w:val="22"/>
        </w:rPr>
        <w:t>aju:</w:t>
      </w:r>
    </w:p>
    <w:p w:rsidR="006919A4" w:rsidRPr="005C2D36" w:rsidRDefault="00174DAD" w:rsidP="00517246">
      <w:pPr>
        <w:pStyle w:val="ListParagraph"/>
        <w:numPr>
          <w:ilvl w:val="0"/>
          <w:numId w:val="1"/>
        </w:numPr>
        <w:tabs>
          <w:tab w:val="left" w:pos="311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nastanka invalidnosti 2.500,00 knna,</w:t>
      </w:r>
    </w:p>
    <w:p w:rsidR="006919A4" w:rsidRPr="005C2D36" w:rsidRDefault="00174DAD" w:rsidP="00517246">
      <w:pPr>
        <w:pStyle w:val="ListParagraph"/>
        <w:numPr>
          <w:ilvl w:val="0"/>
          <w:numId w:val="1"/>
        </w:numPr>
        <w:tabs>
          <w:tab w:val="left" w:pos="313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bolovanja </w:t>
      </w:r>
      <w:r w:rsidR="0081245E" w:rsidRPr="005C2D36">
        <w:rPr>
          <w:rFonts w:ascii="Arial" w:hAnsi="Arial" w:cs="Arial"/>
        </w:rPr>
        <w:t>duž</w:t>
      </w:r>
      <w:r w:rsidRPr="005C2D36">
        <w:rPr>
          <w:rFonts w:ascii="Arial" w:hAnsi="Arial" w:cs="Arial"/>
        </w:rPr>
        <w:t>eg od 90 dana 2.500,00 kuna,</w:t>
      </w:r>
    </w:p>
    <w:p w:rsidR="00C5334E" w:rsidRPr="005C2D36" w:rsidRDefault="00174DAD" w:rsidP="00C5334E">
      <w:pPr>
        <w:pStyle w:val="ListParagraph"/>
        <w:numPr>
          <w:ilvl w:val="0"/>
          <w:numId w:val="1"/>
        </w:numPr>
        <w:tabs>
          <w:tab w:val="left" w:pos="311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nastanak invalidnosti malodobne djece </w:t>
      </w:r>
      <w:r w:rsidR="00F50789" w:rsidRPr="005C2D36">
        <w:rPr>
          <w:rFonts w:ascii="Arial" w:hAnsi="Arial" w:cs="Arial"/>
        </w:rPr>
        <w:t>ili</w:t>
      </w:r>
      <w:r w:rsidRPr="005C2D36">
        <w:rPr>
          <w:rFonts w:ascii="Arial" w:hAnsi="Arial" w:cs="Arial"/>
        </w:rPr>
        <w:t xml:space="preserve"> </w:t>
      </w:r>
      <w:r w:rsidR="0081245E" w:rsidRPr="005C2D36">
        <w:rPr>
          <w:rFonts w:ascii="Arial" w:hAnsi="Arial" w:cs="Arial"/>
        </w:rPr>
        <w:t>supruž</w:t>
      </w:r>
      <w:r w:rsidRPr="005C2D36">
        <w:rPr>
          <w:rFonts w:ascii="Arial" w:hAnsi="Arial" w:cs="Arial"/>
        </w:rPr>
        <w:t xml:space="preserve">nika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>a 1.250,00 kuna,</w:t>
      </w:r>
    </w:p>
    <w:p w:rsidR="006919A4" w:rsidRPr="005C2D36" w:rsidRDefault="00174DAD" w:rsidP="00C5334E">
      <w:pPr>
        <w:pStyle w:val="ListParagraph"/>
        <w:numPr>
          <w:ilvl w:val="0"/>
          <w:numId w:val="1"/>
        </w:numPr>
        <w:tabs>
          <w:tab w:val="left" w:pos="311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radi nabave </w:t>
      </w:r>
      <w:r w:rsidR="0081245E" w:rsidRPr="005C2D36">
        <w:rPr>
          <w:rFonts w:ascii="Arial" w:hAnsi="Arial" w:cs="Arial"/>
        </w:rPr>
        <w:t>medicinsk</w:t>
      </w:r>
      <w:r w:rsidRPr="005C2D36">
        <w:rPr>
          <w:rFonts w:ascii="Arial" w:hAnsi="Arial" w:cs="Arial"/>
        </w:rPr>
        <w:t>ih pomagala i pokrice participacije pri kupnji prijeko</w:t>
      </w:r>
      <w:r w:rsidR="0081245E" w:rsidRPr="005C2D36">
        <w:rPr>
          <w:rFonts w:ascii="Arial" w:hAnsi="Arial" w:cs="Arial"/>
        </w:rPr>
        <w:t xml:space="preserve"> </w:t>
      </w:r>
      <w:r w:rsidRPr="005C2D36">
        <w:rPr>
          <w:rFonts w:ascii="Arial" w:hAnsi="Arial" w:cs="Arial"/>
        </w:rPr>
        <w:t>potrebnih lijekova u inozemstvu 2.500,00 kuna,</w:t>
      </w:r>
    </w:p>
    <w:p w:rsidR="006919A4" w:rsidRPr="008C1751" w:rsidRDefault="00174DAD" w:rsidP="008C1751">
      <w:pPr>
        <w:pStyle w:val="ListParagraph"/>
        <w:numPr>
          <w:ilvl w:val="0"/>
          <w:numId w:val="1"/>
        </w:numPr>
        <w:tabs>
          <w:tab w:val="left" w:pos="313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potpore za </w:t>
      </w:r>
      <w:r w:rsidR="0081245E" w:rsidRPr="005C2D36">
        <w:rPr>
          <w:rFonts w:ascii="Arial" w:hAnsi="Arial" w:cs="Arial"/>
        </w:rPr>
        <w:t>novorođ</w:t>
      </w:r>
      <w:r w:rsidRPr="005C2D36">
        <w:rPr>
          <w:rFonts w:ascii="Arial" w:hAnsi="Arial" w:cs="Arial"/>
        </w:rPr>
        <w:t>enu djecu 3.326,00 kuna.</w:t>
      </w:r>
    </w:p>
    <w:p w:rsidR="0054608C" w:rsidRPr="007B381C" w:rsidRDefault="00174DAD" w:rsidP="007B381C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16" w:name="_Toc100645243"/>
      <w:r w:rsidRPr="007B381C">
        <w:rPr>
          <w:rFonts w:ascii="Arial" w:hAnsi="Arial" w:cs="Arial"/>
          <w:color w:val="auto"/>
          <w:sz w:val="22"/>
          <w:szCs w:val="22"/>
        </w:rPr>
        <w:t xml:space="preserve">Naknade za </w:t>
      </w:r>
      <w:r w:rsidR="00654F7C" w:rsidRPr="007B381C">
        <w:rPr>
          <w:rFonts w:ascii="Arial" w:hAnsi="Arial" w:cs="Arial"/>
          <w:color w:val="auto"/>
          <w:sz w:val="22"/>
          <w:szCs w:val="22"/>
        </w:rPr>
        <w:t>služb</w:t>
      </w:r>
      <w:r w:rsidRPr="007B381C">
        <w:rPr>
          <w:rFonts w:ascii="Arial" w:hAnsi="Arial" w:cs="Arial"/>
          <w:color w:val="auto"/>
          <w:sz w:val="22"/>
          <w:szCs w:val="22"/>
        </w:rPr>
        <w:t>ena putovanja</w:t>
      </w:r>
      <w:bookmarkEnd w:id="16"/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50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Kada je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 xml:space="preserve"> </w:t>
      </w:r>
      <w:r w:rsidR="0081245E" w:rsidRPr="005C2D36">
        <w:rPr>
          <w:rFonts w:ascii="Arial" w:hAnsi="Arial" w:cs="Arial"/>
          <w:sz w:val="22"/>
          <w:szCs w:val="22"/>
        </w:rPr>
        <w:t>upuć</w:t>
      </w:r>
      <w:r w:rsidRPr="005C2D36">
        <w:rPr>
          <w:rFonts w:ascii="Arial" w:hAnsi="Arial" w:cs="Arial"/>
          <w:sz w:val="22"/>
          <w:szCs w:val="22"/>
        </w:rPr>
        <w:t xml:space="preserve">en na </w:t>
      </w:r>
      <w:r w:rsidR="00654F7C" w:rsidRPr="005C2D36">
        <w:rPr>
          <w:rFonts w:ascii="Arial" w:hAnsi="Arial" w:cs="Arial"/>
          <w:sz w:val="22"/>
          <w:szCs w:val="22"/>
        </w:rPr>
        <w:t>služb</w:t>
      </w:r>
      <w:r w:rsidRPr="005C2D36">
        <w:rPr>
          <w:rFonts w:ascii="Arial" w:hAnsi="Arial" w:cs="Arial"/>
          <w:sz w:val="22"/>
          <w:szCs w:val="22"/>
        </w:rPr>
        <w:t>eno putovanje u zemlji, pripada mu puna naknada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prijevoznih </w:t>
      </w:r>
      <w:r w:rsidR="00850F44" w:rsidRPr="005C2D36">
        <w:rPr>
          <w:rFonts w:ascii="Arial" w:hAnsi="Arial" w:cs="Arial"/>
          <w:sz w:val="22"/>
          <w:szCs w:val="22"/>
        </w:rPr>
        <w:t>trošk</w:t>
      </w:r>
      <w:r w:rsidR="00133C58" w:rsidRPr="005C2D36">
        <w:rPr>
          <w:rFonts w:ascii="Arial" w:hAnsi="Arial" w:cs="Arial"/>
          <w:sz w:val="22"/>
          <w:szCs w:val="22"/>
        </w:rPr>
        <w:t>ova, dnevnice u najveć</w:t>
      </w:r>
      <w:r w:rsidRPr="005C2D36">
        <w:rPr>
          <w:rFonts w:ascii="Arial" w:hAnsi="Arial" w:cs="Arial"/>
          <w:sz w:val="22"/>
          <w:szCs w:val="22"/>
        </w:rPr>
        <w:t xml:space="preserve">em iznosu za koji se prema propisima ne 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Pr="005C2D36">
        <w:rPr>
          <w:rFonts w:ascii="Arial" w:hAnsi="Arial" w:cs="Arial"/>
          <w:sz w:val="22"/>
          <w:szCs w:val="22"/>
        </w:rPr>
        <w:t xml:space="preserve">a porez i naknada punog iznosa hotelskog </w:t>
      </w:r>
      <w:r w:rsidR="0081245E" w:rsidRPr="005C2D36">
        <w:rPr>
          <w:rFonts w:ascii="Arial" w:hAnsi="Arial" w:cs="Arial"/>
          <w:sz w:val="22"/>
          <w:szCs w:val="22"/>
        </w:rPr>
        <w:t>rač</w:t>
      </w:r>
      <w:r w:rsidRPr="005C2D36">
        <w:rPr>
          <w:rFonts w:ascii="Arial" w:hAnsi="Arial" w:cs="Arial"/>
          <w:sz w:val="22"/>
          <w:szCs w:val="22"/>
        </w:rPr>
        <w:t>una za spavanje u hotelu.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Dnevnice za </w:t>
      </w:r>
      <w:r w:rsidR="00654F7C" w:rsidRPr="005C2D36">
        <w:rPr>
          <w:rFonts w:ascii="Arial" w:hAnsi="Arial" w:cs="Arial"/>
          <w:sz w:val="22"/>
          <w:szCs w:val="22"/>
        </w:rPr>
        <w:t>služb</w:t>
      </w:r>
      <w:r w:rsidRPr="005C2D36">
        <w:rPr>
          <w:rFonts w:ascii="Arial" w:hAnsi="Arial" w:cs="Arial"/>
          <w:sz w:val="22"/>
          <w:szCs w:val="22"/>
        </w:rPr>
        <w:t>eni put zaposlenicima koji se is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="0081245E" w:rsidRPr="005C2D36">
        <w:rPr>
          <w:rFonts w:ascii="Arial" w:hAnsi="Arial" w:cs="Arial"/>
          <w:sz w:val="22"/>
          <w:szCs w:val="22"/>
        </w:rPr>
        <w:t>uje iz prorač</w:t>
      </w:r>
      <w:r w:rsidRPr="005C2D36">
        <w:rPr>
          <w:rFonts w:ascii="Arial" w:hAnsi="Arial" w:cs="Arial"/>
          <w:sz w:val="22"/>
          <w:szCs w:val="22"/>
        </w:rPr>
        <w:t xml:space="preserve">una EU, dnevni iznos </w:t>
      </w:r>
      <w:r w:rsidR="00850F44" w:rsidRPr="005C2D36">
        <w:rPr>
          <w:rFonts w:ascii="Arial" w:hAnsi="Arial" w:cs="Arial"/>
          <w:sz w:val="22"/>
          <w:szCs w:val="22"/>
        </w:rPr>
        <w:t>trošk</w:t>
      </w:r>
      <w:r w:rsidR="0081245E" w:rsidRPr="005C2D36">
        <w:rPr>
          <w:rFonts w:ascii="Arial" w:hAnsi="Arial" w:cs="Arial"/>
          <w:sz w:val="22"/>
          <w:szCs w:val="22"/>
        </w:rPr>
        <w:t>ova smješ</w:t>
      </w:r>
      <w:r w:rsidRPr="005C2D36">
        <w:rPr>
          <w:rFonts w:ascii="Arial" w:hAnsi="Arial" w:cs="Arial"/>
          <w:sz w:val="22"/>
          <w:szCs w:val="22"/>
        </w:rPr>
        <w:t>taja, prehrane, mjesnog prijevoza i sl. izdaci (,,per diem") is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Pr="005C2D36">
        <w:rPr>
          <w:rFonts w:ascii="Arial" w:hAnsi="Arial" w:cs="Arial"/>
          <w:sz w:val="22"/>
          <w:szCs w:val="22"/>
        </w:rPr>
        <w:t>uju se zaposlenicima sukladno pravilima Europske komisije u Republici Hrvatskoj.</w:t>
      </w:r>
    </w:p>
    <w:p w:rsidR="006919A4" w:rsidRPr="005C2D36" w:rsidRDefault="00174DAD" w:rsidP="008C1751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Naknada </w:t>
      </w:r>
      <w:r w:rsidR="00850F44" w:rsidRPr="005C2D36">
        <w:rPr>
          <w:rFonts w:ascii="Arial" w:hAnsi="Arial" w:cs="Arial"/>
          <w:sz w:val="22"/>
          <w:szCs w:val="22"/>
        </w:rPr>
        <w:t>trošk</w:t>
      </w:r>
      <w:r w:rsidRPr="005C2D36">
        <w:rPr>
          <w:rFonts w:ascii="Arial" w:hAnsi="Arial" w:cs="Arial"/>
          <w:sz w:val="22"/>
          <w:szCs w:val="22"/>
        </w:rPr>
        <w:t xml:space="preserve">ova i dnevnica za </w:t>
      </w:r>
      <w:r w:rsidR="00654F7C" w:rsidRPr="005C2D36">
        <w:rPr>
          <w:rFonts w:ascii="Arial" w:hAnsi="Arial" w:cs="Arial"/>
          <w:sz w:val="22"/>
          <w:szCs w:val="22"/>
        </w:rPr>
        <w:t>služb</w:t>
      </w:r>
      <w:r w:rsidRPr="005C2D36">
        <w:rPr>
          <w:rFonts w:ascii="Arial" w:hAnsi="Arial" w:cs="Arial"/>
          <w:sz w:val="22"/>
          <w:szCs w:val="22"/>
        </w:rPr>
        <w:t>eno putovanje</w:t>
      </w:r>
      <w:r w:rsidR="0081245E" w:rsidRPr="005C2D36">
        <w:rPr>
          <w:rFonts w:ascii="Arial" w:hAnsi="Arial" w:cs="Arial"/>
          <w:sz w:val="22"/>
          <w:szCs w:val="22"/>
        </w:rPr>
        <w:t xml:space="preserve"> u inozemstvo utvrduje se na nač</w:t>
      </w:r>
      <w:r w:rsidRPr="005C2D36">
        <w:rPr>
          <w:rFonts w:ascii="Arial" w:hAnsi="Arial" w:cs="Arial"/>
          <w:sz w:val="22"/>
          <w:szCs w:val="22"/>
        </w:rPr>
        <w:t>in kako je to regulirano za tijela drzavne vlasti.</w:t>
      </w:r>
    </w:p>
    <w:p w:rsidR="006919A4" w:rsidRPr="007B381C" w:rsidRDefault="00174DAD" w:rsidP="007B381C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17" w:name="_Toc100645244"/>
      <w:r w:rsidRPr="007B381C">
        <w:rPr>
          <w:rFonts w:ascii="Arial" w:hAnsi="Arial" w:cs="Arial"/>
          <w:color w:val="auto"/>
          <w:sz w:val="22"/>
          <w:szCs w:val="22"/>
        </w:rPr>
        <w:t>Terenski dodatak</w:t>
      </w:r>
      <w:bookmarkEnd w:id="17"/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51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81245E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Za vrijeme rada izvan područja G</w:t>
      </w:r>
      <w:r w:rsidR="00174DAD" w:rsidRPr="005C2D36">
        <w:rPr>
          <w:rFonts w:ascii="Arial" w:hAnsi="Arial" w:cs="Arial"/>
          <w:sz w:val="22"/>
          <w:szCs w:val="22"/>
        </w:rPr>
        <w:t xml:space="preserve">rada Crikvenica za udaljenost najmanje 30 km i </w:t>
      </w:r>
      <w:r w:rsidRPr="005C2D36">
        <w:rPr>
          <w:rFonts w:ascii="Arial" w:hAnsi="Arial" w:cs="Arial"/>
          <w:sz w:val="22"/>
          <w:szCs w:val="22"/>
        </w:rPr>
        <w:t>i</w:t>
      </w:r>
      <w:r w:rsidR="00174DAD" w:rsidRPr="005C2D36">
        <w:rPr>
          <w:rFonts w:ascii="Arial" w:hAnsi="Arial" w:cs="Arial"/>
          <w:sz w:val="22"/>
          <w:szCs w:val="22"/>
        </w:rPr>
        <w:t xml:space="preserve">zvan mjesta njegova stalnog boravka,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 ima pravo na terenski dodatak u neoporezivom iznosu propisanom Zakonom.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Dnevnica i terenski dodatak medusobno se </w:t>
      </w:r>
      <w:r w:rsidR="0081245E" w:rsidRPr="005C2D36">
        <w:rPr>
          <w:rFonts w:ascii="Arial" w:hAnsi="Arial" w:cs="Arial"/>
          <w:sz w:val="22"/>
          <w:szCs w:val="22"/>
        </w:rPr>
        <w:t>isključ</w:t>
      </w:r>
      <w:r w:rsidRPr="005C2D36">
        <w:rPr>
          <w:rFonts w:ascii="Arial" w:hAnsi="Arial" w:cs="Arial"/>
          <w:sz w:val="22"/>
          <w:szCs w:val="22"/>
        </w:rPr>
        <w:t>uju.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7B381C" w:rsidRDefault="00850F44" w:rsidP="007B381C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18" w:name="_Toc100645245"/>
      <w:r w:rsidRPr="007B381C">
        <w:rPr>
          <w:rFonts w:ascii="Arial" w:hAnsi="Arial" w:cs="Arial"/>
          <w:color w:val="auto"/>
          <w:sz w:val="22"/>
          <w:szCs w:val="22"/>
        </w:rPr>
        <w:lastRenderedPageBreak/>
        <w:t>Trošk</w:t>
      </w:r>
      <w:r w:rsidR="00174DAD" w:rsidRPr="007B381C">
        <w:rPr>
          <w:rFonts w:ascii="Arial" w:hAnsi="Arial" w:cs="Arial"/>
          <w:color w:val="auto"/>
          <w:sz w:val="22"/>
          <w:szCs w:val="22"/>
        </w:rPr>
        <w:t>ovi prijevoza na i s posla i uporabe privatnog automobila u poslovne svrhe</w:t>
      </w:r>
      <w:bookmarkEnd w:id="18"/>
    </w:p>
    <w:p w:rsidR="006919A4" w:rsidRPr="00200867" w:rsidRDefault="0054608C" w:rsidP="00200867">
      <w:pPr>
        <w:ind w:firstLine="567"/>
        <w:jc w:val="center"/>
        <w:rPr>
          <w:rFonts w:ascii="Arial" w:hAnsi="Arial" w:cs="Arial"/>
          <w:b/>
        </w:rPr>
      </w:pPr>
      <w:r w:rsidRPr="00200867">
        <w:rPr>
          <w:rFonts w:ascii="Arial" w:hAnsi="Arial" w:cs="Arial"/>
          <w:b/>
        </w:rPr>
        <w:t>Članak</w:t>
      </w:r>
      <w:r w:rsidR="00C5334E" w:rsidRPr="00200867">
        <w:rPr>
          <w:rFonts w:ascii="Arial" w:hAnsi="Arial" w:cs="Arial"/>
          <w:b/>
        </w:rPr>
        <w:t xml:space="preserve"> </w:t>
      </w:r>
      <w:r w:rsidR="00AE4286" w:rsidRPr="00200867">
        <w:rPr>
          <w:rFonts w:ascii="Arial" w:hAnsi="Arial" w:cs="Arial"/>
          <w:b/>
        </w:rPr>
        <w:t>52</w:t>
      </w:r>
      <w:r w:rsidR="00174DAD" w:rsidRPr="00200867">
        <w:rPr>
          <w:rFonts w:ascii="Arial" w:hAnsi="Arial" w:cs="Arial"/>
          <w:b/>
        </w:rPr>
        <w:t>.</w:t>
      </w:r>
    </w:p>
    <w:p w:rsidR="006919A4" w:rsidRPr="005C2D36" w:rsidRDefault="00C917D8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 ima pravo na naknadu </w:t>
      </w:r>
      <w:r w:rsidR="00850F44" w:rsidRPr="005C2D36">
        <w:rPr>
          <w:rFonts w:ascii="Arial" w:hAnsi="Arial" w:cs="Arial"/>
          <w:sz w:val="22"/>
          <w:szCs w:val="22"/>
        </w:rPr>
        <w:t>trošk</w:t>
      </w:r>
      <w:r w:rsidR="00174DAD" w:rsidRPr="005C2D36">
        <w:rPr>
          <w:rFonts w:ascii="Arial" w:hAnsi="Arial" w:cs="Arial"/>
          <w:sz w:val="22"/>
          <w:szCs w:val="22"/>
        </w:rPr>
        <w:t>ova prijevoza na posao i s posla medumjesnim odnosno mjesnim javnim prijevozom u visini stvarnih izdataka.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Naknada za </w:t>
      </w:r>
      <w:r w:rsidR="00850F44" w:rsidRPr="005C2D36">
        <w:rPr>
          <w:rFonts w:ascii="Arial" w:hAnsi="Arial" w:cs="Arial"/>
          <w:sz w:val="22"/>
          <w:szCs w:val="22"/>
        </w:rPr>
        <w:t>trošk</w:t>
      </w:r>
      <w:r w:rsidRPr="005C2D36">
        <w:rPr>
          <w:rFonts w:ascii="Arial" w:hAnsi="Arial" w:cs="Arial"/>
          <w:sz w:val="22"/>
          <w:szCs w:val="22"/>
        </w:rPr>
        <w:t>ove prijevoza se is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Pr="005C2D36">
        <w:rPr>
          <w:rFonts w:ascii="Arial" w:hAnsi="Arial" w:cs="Arial"/>
          <w:sz w:val="22"/>
          <w:szCs w:val="22"/>
        </w:rPr>
        <w:t xml:space="preserve">uje zajedno sa isplatom 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Pr="005C2D36">
        <w:rPr>
          <w:rFonts w:ascii="Arial" w:hAnsi="Arial" w:cs="Arial"/>
          <w:sz w:val="22"/>
          <w:szCs w:val="22"/>
        </w:rPr>
        <w:t xml:space="preserve">e za prethodni mjesec, a najkasnije do 15. u mjesecu za prethodni mjesec. Iznos naknade za prijevoz na posao i s posla umanjuje se sukladno danima kada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 xml:space="preserve"> nije radio i kada je koristio </w:t>
      </w:r>
      <w:r w:rsidR="00654F7C" w:rsidRPr="005C2D36">
        <w:rPr>
          <w:rFonts w:ascii="Arial" w:hAnsi="Arial" w:cs="Arial"/>
          <w:sz w:val="22"/>
          <w:szCs w:val="22"/>
        </w:rPr>
        <w:t>služb</w:t>
      </w:r>
      <w:r w:rsidRPr="005C2D36">
        <w:rPr>
          <w:rFonts w:ascii="Arial" w:hAnsi="Arial" w:cs="Arial"/>
          <w:sz w:val="22"/>
          <w:szCs w:val="22"/>
        </w:rPr>
        <w:t xml:space="preserve">eni automobil za odlazak ili dolazak s posla o </w:t>
      </w:r>
      <w:r w:rsidR="0081245E" w:rsidRPr="005C2D36">
        <w:rPr>
          <w:rFonts w:ascii="Arial" w:hAnsi="Arial" w:cs="Arial"/>
          <w:sz w:val="22"/>
          <w:szCs w:val="22"/>
        </w:rPr>
        <w:t>č</w:t>
      </w:r>
      <w:r w:rsidRPr="005C2D36">
        <w:rPr>
          <w:rFonts w:ascii="Arial" w:hAnsi="Arial" w:cs="Arial"/>
          <w:sz w:val="22"/>
          <w:szCs w:val="22"/>
        </w:rPr>
        <w:t xml:space="preserve">emu se vode </w:t>
      </w:r>
      <w:r w:rsidR="00CB4D82" w:rsidRPr="005C2D36">
        <w:rPr>
          <w:rFonts w:ascii="Arial" w:hAnsi="Arial" w:cs="Arial"/>
          <w:sz w:val="22"/>
          <w:szCs w:val="22"/>
        </w:rPr>
        <w:t>odgovarajuć</w:t>
      </w:r>
      <w:r w:rsidRPr="005C2D36">
        <w:rPr>
          <w:rFonts w:ascii="Arial" w:hAnsi="Arial" w:cs="Arial"/>
          <w:sz w:val="22"/>
          <w:szCs w:val="22"/>
        </w:rPr>
        <w:t>e evidencije.</w:t>
      </w:r>
    </w:p>
    <w:p w:rsidR="006919A4" w:rsidRPr="005C2D36" w:rsidRDefault="00C917D8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 k</w:t>
      </w:r>
      <w:r w:rsidR="00CB4D82" w:rsidRPr="005C2D36">
        <w:rPr>
          <w:rFonts w:ascii="Arial" w:hAnsi="Arial" w:cs="Arial"/>
          <w:sz w:val="22"/>
          <w:szCs w:val="22"/>
        </w:rPr>
        <w:t>oji ima mjesto stanovanja različ</w:t>
      </w:r>
      <w:r w:rsidR="00174DAD" w:rsidRPr="005C2D36">
        <w:rPr>
          <w:rFonts w:ascii="Arial" w:hAnsi="Arial" w:cs="Arial"/>
          <w:sz w:val="22"/>
          <w:szCs w:val="22"/>
        </w:rPr>
        <w:t xml:space="preserve">ito od mjesta rada ima pravo na naknadu </w:t>
      </w:r>
      <w:r w:rsidR="00850F44" w:rsidRPr="005C2D36">
        <w:rPr>
          <w:rFonts w:ascii="Arial" w:hAnsi="Arial" w:cs="Arial"/>
          <w:sz w:val="22"/>
          <w:szCs w:val="22"/>
        </w:rPr>
        <w:t>trošk</w:t>
      </w:r>
      <w:r w:rsidR="00174DAD" w:rsidRPr="005C2D36">
        <w:rPr>
          <w:rFonts w:ascii="Arial" w:hAnsi="Arial" w:cs="Arial"/>
          <w:sz w:val="22"/>
          <w:szCs w:val="22"/>
        </w:rPr>
        <w:t xml:space="preserve">ova prijevoza na posao i s posla u visini </w:t>
      </w:r>
      <w:r w:rsidR="00CC4B0B" w:rsidRPr="005C2D36">
        <w:rPr>
          <w:rFonts w:ascii="Arial" w:hAnsi="Arial" w:cs="Arial"/>
          <w:sz w:val="22"/>
          <w:szCs w:val="22"/>
        </w:rPr>
        <w:t>cijene karte od 30 kupona na nač</w:t>
      </w:r>
      <w:r w:rsidR="00174DAD" w:rsidRPr="005C2D36">
        <w:rPr>
          <w:rFonts w:ascii="Arial" w:hAnsi="Arial" w:cs="Arial"/>
          <w:sz w:val="22"/>
          <w:szCs w:val="22"/>
        </w:rPr>
        <w:t xml:space="preserve">in da se ista </w:t>
      </w:r>
      <w:r w:rsidR="00CC4B0B" w:rsidRPr="005C2D36">
        <w:rPr>
          <w:rFonts w:ascii="Arial" w:hAnsi="Arial" w:cs="Arial"/>
          <w:sz w:val="22"/>
          <w:szCs w:val="22"/>
        </w:rPr>
        <w:t>preračunava u cijenu koštanja pojedinač</w:t>
      </w:r>
      <w:r w:rsidR="00174DAD" w:rsidRPr="005C2D36">
        <w:rPr>
          <w:rFonts w:ascii="Arial" w:hAnsi="Arial" w:cs="Arial"/>
          <w:sz w:val="22"/>
          <w:szCs w:val="22"/>
        </w:rPr>
        <w:t xml:space="preserve">nog dolaska na posao i odlaska s posla, te naknadu u visini cijene </w:t>
      </w:r>
      <w:r w:rsidR="00CC4B0B" w:rsidRPr="005C2D36">
        <w:rPr>
          <w:rFonts w:ascii="Arial" w:hAnsi="Arial" w:cs="Arial"/>
          <w:sz w:val="22"/>
          <w:szCs w:val="22"/>
        </w:rPr>
        <w:t>mjeseč</w:t>
      </w:r>
      <w:r w:rsidR="00174DAD" w:rsidRPr="005C2D36">
        <w:rPr>
          <w:rFonts w:ascii="Arial" w:hAnsi="Arial" w:cs="Arial"/>
          <w:sz w:val="22"/>
          <w:szCs w:val="22"/>
        </w:rPr>
        <w:t>ne karte javnog gradskog prijevoza za mjesni prijevoz.</w:t>
      </w:r>
    </w:p>
    <w:p w:rsidR="006919A4" w:rsidRPr="005C2D36" w:rsidRDefault="00C917D8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 xml:space="preserve"> koji ima mjesto stanovanja u mjestu rada ima pravo na naknadu u visini cijene </w:t>
      </w:r>
      <w:r w:rsidR="00CC4B0B" w:rsidRPr="005C2D36">
        <w:rPr>
          <w:rFonts w:ascii="Arial" w:hAnsi="Arial" w:cs="Arial"/>
          <w:sz w:val="22"/>
          <w:szCs w:val="22"/>
        </w:rPr>
        <w:t>mjeseč</w:t>
      </w:r>
      <w:r w:rsidR="00174DAD" w:rsidRPr="005C2D36">
        <w:rPr>
          <w:rFonts w:ascii="Arial" w:hAnsi="Arial" w:cs="Arial"/>
          <w:sz w:val="22"/>
          <w:szCs w:val="22"/>
        </w:rPr>
        <w:t>ne karte javnog gradskog prijevoza za mjesni prijevoz.</w:t>
      </w:r>
    </w:p>
    <w:p w:rsidR="006919A4" w:rsidRPr="005C2D36" w:rsidRDefault="00174DAD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Ako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 xml:space="preserve"> ima pravo </w:t>
      </w:r>
      <w:r w:rsidR="00F50789" w:rsidRPr="005C2D36">
        <w:rPr>
          <w:rFonts w:ascii="Arial" w:hAnsi="Arial" w:cs="Arial"/>
          <w:sz w:val="22"/>
          <w:szCs w:val="22"/>
        </w:rPr>
        <w:t>korišt</w:t>
      </w:r>
      <w:r w:rsidRPr="005C2D36">
        <w:rPr>
          <w:rFonts w:ascii="Arial" w:hAnsi="Arial" w:cs="Arial"/>
          <w:sz w:val="22"/>
          <w:szCs w:val="22"/>
        </w:rPr>
        <w:t xml:space="preserve">enja privatnog automobila u </w:t>
      </w:r>
      <w:r w:rsidR="00654F7C" w:rsidRPr="005C2D36">
        <w:rPr>
          <w:rFonts w:ascii="Arial" w:hAnsi="Arial" w:cs="Arial"/>
          <w:sz w:val="22"/>
          <w:szCs w:val="22"/>
        </w:rPr>
        <w:t>služb</w:t>
      </w:r>
      <w:r w:rsidRPr="005C2D36">
        <w:rPr>
          <w:rFonts w:ascii="Arial" w:hAnsi="Arial" w:cs="Arial"/>
          <w:sz w:val="22"/>
          <w:szCs w:val="22"/>
        </w:rPr>
        <w:t xml:space="preserve">ene svrhe, nadoknadit </w:t>
      </w:r>
      <w:r w:rsidR="00CC4B0B" w:rsidRPr="005C2D36">
        <w:rPr>
          <w:rFonts w:ascii="Arial" w:hAnsi="Arial" w:cs="Arial"/>
          <w:sz w:val="22"/>
          <w:szCs w:val="22"/>
        </w:rPr>
        <w:t>ć</w:t>
      </w:r>
      <w:r w:rsidRPr="005C2D36">
        <w:rPr>
          <w:rFonts w:ascii="Arial" w:hAnsi="Arial" w:cs="Arial"/>
          <w:sz w:val="22"/>
          <w:szCs w:val="22"/>
        </w:rPr>
        <w:t xml:space="preserve">e mu se </w:t>
      </w:r>
      <w:r w:rsidR="00850F44" w:rsidRPr="005C2D36">
        <w:rPr>
          <w:rFonts w:ascii="Arial" w:hAnsi="Arial" w:cs="Arial"/>
          <w:sz w:val="22"/>
          <w:szCs w:val="22"/>
        </w:rPr>
        <w:t>trošk</w:t>
      </w:r>
      <w:r w:rsidRPr="005C2D36">
        <w:rPr>
          <w:rFonts w:ascii="Arial" w:hAnsi="Arial" w:cs="Arial"/>
          <w:sz w:val="22"/>
          <w:szCs w:val="22"/>
        </w:rPr>
        <w:t xml:space="preserve">ovi </w:t>
      </w:r>
      <w:r w:rsidR="00CC4B0B" w:rsidRPr="005C2D36">
        <w:rPr>
          <w:rFonts w:ascii="Arial" w:hAnsi="Arial" w:cs="Arial"/>
          <w:sz w:val="22"/>
          <w:szCs w:val="22"/>
        </w:rPr>
        <w:t>u najveć</w:t>
      </w:r>
      <w:r w:rsidRPr="005C2D36">
        <w:rPr>
          <w:rFonts w:ascii="Arial" w:hAnsi="Arial" w:cs="Arial"/>
          <w:sz w:val="22"/>
          <w:szCs w:val="22"/>
        </w:rPr>
        <w:t xml:space="preserve">em iznosu na koji se, prema propisima, ne 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Pr="005C2D36">
        <w:rPr>
          <w:rFonts w:ascii="Arial" w:hAnsi="Arial" w:cs="Arial"/>
          <w:sz w:val="22"/>
          <w:szCs w:val="22"/>
        </w:rPr>
        <w:t>a porez.</w:t>
      </w:r>
    </w:p>
    <w:p w:rsidR="006919A4" w:rsidRPr="005C2D36" w:rsidRDefault="00174DAD" w:rsidP="008C1751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Kada ce </w:t>
      </w:r>
      <w:r w:rsidR="00C917D8" w:rsidRPr="005C2D36">
        <w:rPr>
          <w:rFonts w:ascii="Arial" w:hAnsi="Arial" w:cs="Arial"/>
          <w:sz w:val="22"/>
          <w:szCs w:val="22"/>
        </w:rPr>
        <w:t>radnik</w:t>
      </w:r>
      <w:r w:rsidRPr="005C2D36">
        <w:rPr>
          <w:rFonts w:ascii="Arial" w:hAnsi="Arial" w:cs="Arial"/>
          <w:sz w:val="22"/>
          <w:szCs w:val="22"/>
        </w:rPr>
        <w:t xml:space="preserve"> koristiti privatni automobil u </w:t>
      </w:r>
      <w:r w:rsidR="00654F7C" w:rsidRPr="005C2D36">
        <w:rPr>
          <w:rFonts w:ascii="Arial" w:hAnsi="Arial" w:cs="Arial"/>
          <w:sz w:val="22"/>
          <w:szCs w:val="22"/>
        </w:rPr>
        <w:t>služb</w:t>
      </w:r>
      <w:r w:rsidRPr="005C2D36">
        <w:rPr>
          <w:rFonts w:ascii="Arial" w:hAnsi="Arial" w:cs="Arial"/>
          <w:sz w:val="22"/>
          <w:szCs w:val="22"/>
        </w:rPr>
        <w:t xml:space="preserve">ene svrhe </w:t>
      </w:r>
      <w:r w:rsidR="00CC4B0B" w:rsidRPr="005C2D36">
        <w:rPr>
          <w:rFonts w:ascii="Arial" w:hAnsi="Arial" w:cs="Arial"/>
          <w:sz w:val="22"/>
          <w:szCs w:val="22"/>
        </w:rPr>
        <w:t>određ</w:t>
      </w:r>
      <w:r w:rsidRPr="005C2D36">
        <w:rPr>
          <w:rFonts w:ascii="Arial" w:hAnsi="Arial" w:cs="Arial"/>
          <w:sz w:val="22"/>
          <w:szCs w:val="22"/>
        </w:rPr>
        <w:t>uje rukovoditelj</w:t>
      </w:r>
      <w:r w:rsidR="0054608C" w:rsidRPr="005C2D36">
        <w:rPr>
          <w:rFonts w:ascii="Arial" w:hAnsi="Arial" w:cs="Arial"/>
          <w:sz w:val="22"/>
          <w:szCs w:val="22"/>
        </w:rPr>
        <w:t xml:space="preserve"> </w:t>
      </w:r>
      <w:r w:rsidRPr="005C2D36">
        <w:rPr>
          <w:rFonts w:ascii="Arial" w:hAnsi="Arial" w:cs="Arial"/>
          <w:sz w:val="22"/>
          <w:szCs w:val="22"/>
        </w:rPr>
        <w:t>odjela.</w:t>
      </w:r>
    </w:p>
    <w:p w:rsidR="006919A4" w:rsidRPr="007B381C" w:rsidRDefault="00174DAD" w:rsidP="007B381C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19" w:name="_Toc100645246"/>
      <w:r w:rsidRPr="007B381C">
        <w:rPr>
          <w:rFonts w:ascii="Arial" w:hAnsi="Arial" w:cs="Arial"/>
          <w:color w:val="auto"/>
          <w:sz w:val="22"/>
          <w:szCs w:val="22"/>
        </w:rPr>
        <w:t xml:space="preserve">Nagrade </w:t>
      </w:r>
      <w:r w:rsidR="00CC4B0B" w:rsidRPr="007B381C">
        <w:rPr>
          <w:rFonts w:ascii="Arial" w:hAnsi="Arial" w:cs="Arial"/>
          <w:color w:val="auto"/>
          <w:sz w:val="22"/>
          <w:szCs w:val="22"/>
        </w:rPr>
        <w:t>uč</w:t>
      </w:r>
      <w:r w:rsidRPr="007B381C">
        <w:rPr>
          <w:rFonts w:ascii="Arial" w:hAnsi="Arial" w:cs="Arial"/>
          <w:color w:val="auto"/>
          <w:sz w:val="22"/>
          <w:szCs w:val="22"/>
        </w:rPr>
        <w:t>enicima i studentima</w:t>
      </w:r>
      <w:bookmarkEnd w:id="19"/>
    </w:p>
    <w:p w:rsidR="006919A4" w:rsidRPr="00200867" w:rsidRDefault="00174DAD" w:rsidP="00200867">
      <w:pPr>
        <w:ind w:firstLine="567"/>
        <w:jc w:val="center"/>
        <w:rPr>
          <w:rFonts w:ascii="Arial" w:hAnsi="Arial" w:cs="Arial"/>
          <w:b/>
        </w:rPr>
      </w:pPr>
      <w:r w:rsidRPr="00200867">
        <w:rPr>
          <w:rFonts w:ascii="Arial" w:hAnsi="Arial" w:cs="Arial"/>
          <w:b/>
        </w:rPr>
        <w:t>Članak</w:t>
      </w:r>
      <w:r w:rsidR="00C5334E" w:rsidRPr="00200867">
        <w:rPr>
          <w:rFonts w:ascii="Arial" w:hAnsi="Arial" w:cs="Arial"/>
          <w:b/>
        </w:rPr>
        <w:t xml:space="preserve"> </w:t>
      </w:r>
      <w:r w:rsidR="00AE4286" w:rsidRPr="00200867">
        <w:rPr>
          <w:rFonts w:ascii="Arial" w:hAnsi="Arial" w:cs="Arial"/>
          <w:b/>
        </w:rPr>
        <w:t>53</w:t>
      </w:r>
      <w:r w:rsidRPr="00200867">
        <w:rPr>
          <w:rFonts w:ascii="Arial" w:hAnsi="Arial" w:cs="Arial"/>
          <w:b/>
        </w:rPr>
        <w:t>.</w:t>
      </w:r>
    </w:p>
    <w:p w:rsidR="006919A4" w:rsidRPr="005C2D36" w:rsidRDefault="00174DAD" w:rsidP="008C1751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Upravna tijela mogu isplatiti nagradu </w:t>
      </w:r>
      <w:r w:rsidR="00CC4B0B" w:rsidRPr="005C2D36">
        <w:rPr>
          <w:rFonts w:ascii="Arial" w:hAnsi="Arial" w:cs="Arial"/>
          <w:sz w:val="22"/>
          <w:szCs w:val="22"/>
        </w:rPr>
        <w:t>uč</w:t>
      </w:r>
      <w:r w:rsidRPr="005C2D36">
        <w:rPr>
          <w:rFonts w:ascii="Arial" w:hAnsi="Arial" w:cs="Arial"/>
          <w:sz w:val="22"/>
          <w:szCs w:val="22"/>
        </w:rPr>
        <w:t xml:space="preserve">enicima i studentima za vrijeme prakse u </w:t>
      </w:r>
      <w:r w:rsidR="00CC4B0B" w:rsidRPr="005C2D36">
        <w:rPr>
          <w:rFonts w:ascii="Arial" w:hAnsi="Arial" w:cs="Arial"/>
          <w:sz w:val="22"/>
          <w:szCs w:val="22"/>
        </w:rPr>
        <w:t>najvecć</w:t>
      </w:r>
      <w:r w:rsidRPr="005C2D36">
        <w:rPr>
          <w:rFonts w:ascii="Arial" w:hAnsi="Arial" w:cs="Arial"/>
          <w:sz w:val="22"/>
          <w:szCs w:val="22"/>
        </w:rPr>
        <w:t xml:space="preserve">m iznosu na koji se, prema propisima, ne 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Pr="005C2D36">
        <w:rPr>
          <w:rFonts w:ascii="Arial" w:hAnsi="Arial" w:cs="Arial"/>
          <w:sz w:val="22"/>
          <w:szCs w:val="22"/>
        </w:rPr>
        <w:t>a porez.</w:t>
      </w:r>
    </w:p>
    <w:p w:rsidR="0054608C" w:rsidRPr="007B381C" w:rsidRDefault="00174DAD" w:rsidP="007B381C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20" w:name="_Toc100645247"/>
      <w:r w:rsidRPr="007B381C">
        <w:rPr>
          <w:rFonts w:ascii="Arial" w:hAnsi="Arial" w:cs="Arial"/>
          <w:color w:val="auto"/>
          <w:sz w:val="22"/>
          <w:szCs w:val="22"/>
        </w:rPr>
        <w:t xml:space="preserve">Osiguranje </w:t>
      </w:r>
      <w:r w:rsidR="00C917D8" w:rsidRPr="007B381C">
        <w:rPr>
          <w:rFonts w:ascii="Arial" w:hAnsi="Arial" w:cs="Arial"/>
          <w:color w:val="auto"/>
          <w:sz w:val="22"/>
          <w:szCs w:val="22"/>
        </w:rPr>
        <w:t>radnik</w:t>
      </w:r>
      <w:r w:rsidRPr="007B381C">
        <w:rPr>
          <w:rFonts w:ascii="Arial" w:hAnsi="Arial" w:cs="Arial"/>
          <w:color w:val="auto"/>
          <w:sz w:val="22"/>
          <w:szCs w:val="22"/>
        </w:rPr>
        <w:t>a</w:t>
      </w:r>
      <w:bookmarkEnd w:id="20"/>
    </w:p>
    <w:p w:rsidR="006919A4" w:rsidRPr="00200867" w:rsidRDefault="00174DAD" w:rsidP="00200867">
      <w:pPr>
        <w:ind w:firstLine="567"/>
        <w:jc w:val="center"/>
        <w:rPr>
          <w:rFonts w:ascii="Arial" w:hAnsi="Arial" w:cs="Arial"/>
          <w:b/>
        </w:rPr>
      </w:pPr>
      <w:r w:rsidRPr="00200867">
        <w:rPr>
          <w:rFonts w:ascii="Arial" w:hAnsi="Arial" w:cs="Arial"/>
          <w:b/>
        </w:rPr>
        <w:t>Članak</w:t>
      </w:r>
      <w:r w:rsidR="00C5334E" w:rsidRPr="00200867">
        <w:rPr>
          <w:rFonts w:ascii="Arial" w:hAnsi="Arial" w:cs="Arial"/>
          <w:b/>
        </w:rPr>
        <w:t xml:space="preserve"> </w:t>
      </w:r>
      <w:r w:rsidR="00AE4286" w:rsidRPr="00200867">
        <w:rPr>
          <w:rFonts w:ascii="Arial" w:hAnsi="Arial" w:cs="Arial"/>
          <w:b/>
        </w:rPr>
        <w:t>54</w:t>
      </w:r>
      <w:r w:rsidRPr="00200867">
        <w:rPr>
          <w:rFonts w:ascii="Arial" w:hAnsi="Arial" w:cs="Arial"/>
          <w:b/>
        </w:rPr>
        <w:t>.</w:t>
      </w:r>
    </w:p>
    <w:p w:rsidR="006919A4" w:rsidRPr="005C2D36" w:rsidRDefault="00200867" w:rsidP="00200867">
      <w:pPr>
        <w:pStyle w:val="BodyText"/>
        <w:tabs>
          <w:tab w:val="left" w:pos="2177"/>
          <w:tab w:val="left" w:pos="4745"/>
          <w:tab w:val="left" w:pos="7392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Zaposlenici moraju biti kolektivno osigurani od posljedica </w:t>
      </w:r>
      <w:r w:rsidR="00174DAD" w:rsidRPr="005C2D36">
        <w:rPr>
          <w:rFonts w:ascii="Arial" w:hAnsi="Arial" w:cs="Arial"/>
          <w:sz w:val="22"/>
          <w:szCs w:val="22"/>
        </w:rPr>
        <w:t xml:space="preserve">nesretnog </w:t>
      </w:r>
      <w:r w:rsidR="00F50789" w:rsidRPr="005C2D36">
        <w:rPr>
          <w:rFonts w:ascii="Arial" w:hAnsi="Arial" w:cs="Arial"/>
          <w:sz w:val="22"/>
          <w:szCs w:val="22"/>
        </w:rPr>
        <w:t>sluč</w:t>
      </w:r>
      <w:r w:rsidR="00174DAD" w:rsidRPr="005C2D36">
        <w:rPr>
          <w:rFonts w:ascii="Arial" w:hAnsi="Arial" w:cs="Arial"/>
          <w:sz w:val="22"/>
          <w:szCs w:val="22"/>
        </w:rPr>
        <w:t>aja, posljedica ozljeda na radu i profesionalne bolesti.</w:t>
      </w:r>
    </w:p>
    <w:p w:rsidR="006919A4" w:rsidRPr="005C2D36" w:rsidRDefault="00174DAD" w:rsidP="008C1751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 xml:space="preserve">Zaposlenicima se </w:t>
      </w:r>
      <w:r w:rsidR="00CC4B0B" w:rsidRPr="005C2D36">
        <w:rPr>
          <w:rFonts w:ascii="Arial" w:hAnsi="Arial" w:cs="Arial"/>
          <w:sz w:val="22"/>
          <w:szCs w:val="22"/>
        </w:rPr>
        <w:t>mož</w:t>
      </w:r>
      <w:r w:rsidRPr="005C2D36">
        <w:rPr>
          <w:rFonts w:ascii="Arial" w:hAnsi="Arial" w:cs="Arial"/>
          <w:sz w:val="22"/>
          <w:szCs w:val="22"/>
        </w:rPr>
        <w:t xml:space="preserve">e </w:t>
      </w:r>
      <w:r w:rsidR="00CC4B0B" w:rsidRPr="005C2D36">
        <w:rPr>
          <w:rFonts w:ascii="Arial" w:hAnsi="Arial" w:cs="Arial"/>
          <w:sz w:val="22"/>
          <w:szCs w:val="22"/>
        </w:rPr>
        <w:t>omoguć</w:t>
      </w:r>
      <w:r w:rsidRPr="005C2D36">
        <w:rPr>
          <w:rFonts w:ascii="Arial" w:hAnsi="Arial" w:cs="Arial"/>
          <w:sz w:val="22"/>
          <w:szCs w:val="22"/>
        </w:rPr>
        <w:t xml:space="preserve">iti jednom </w:t>
      </w:r>
      <w:r w:rsidR="00850F44" w:rsidRPr="005C2D36">
        <w:rPr>
          <w:rFonts w:ascii="Arial" w:hAnsi="Arial" w:cs="Arial"/>
          <w:sz w:val="22"/>
          <w:szCs w:val="22"/>
        </w:rPr>
        <w:t>godišnj</w:t>
      </w:r>
      <w:r w:rsidRPr="005C2D36">
        <w:rPr>
          <w:rFonts w:ascii="Arial" w:hAnsi="Arial" w:cs="Arial"/>
          <w:sz w:val="22"/>
          <w:szCs w:val="22"/>
        </w:rPr>
        <w:t>e sistematski pregled na teret</w:t>
      </w:r>
      <w:r w:rsidR="0054608C" w:rsidRPr="005C2D36">
        <w:rPr>
          <w:rFonts w:ascii="Arial" w:hAnsi="Arial" w:cs="Arial"/>
          <w:sz w:val="22"/>
          <w:szCs w:val="22"/>
        </w:rPr>
        <w:t xml:space="preserve"> </w:t>
      </w:r>
      <w:r w:rsidRPr="005C2D36">
        <w:rPr>
          <w:rFonts w:ascii="Arial" w:hAnsi="Arial" w:cs="Arial"/>
          <w:sz w:val="22"/>
          <w:szCs w:val="22"/>
        </w:rPr>
        <w:t>poslodavca.</w:t>
      </w:r>
    </w:p>
    <w:p w:rsidR="0054608C" w:rsidRPr="007B381C" w:rsidRDefault="00174DAD" w:rsidP="007B381C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21" w:name="_Toc100645248"/>
      <w:r w:rsidRPr="007B381C">
        <w:rPr>
          <w:rFonts w:ascii="Arial" w:hAnsi="Arial" w:cs="Arial"/>
          <w:color w:val="auto"/>
          <w:sz w:val="22"/>
          <w:szCs w:val="22"/>
        </w:rPr>
        <w:t>Jubilarne nagrade</w:t>
      </w:r>
      <w:bookmarkEnd w:id="21"/>
    </w:p>
    <w:p w:rsidR="006919A4" w:rsidRPr="00200867" w:rsidRDefault="00174DAD" w:rsidP="00200867">
      <w:pPr>
        <w:ind w:firstLine="567"/>
        <w:jc w:val="center"/>
        <w:rPr>
          <w:rFonts w:ascii="Arial" w:hAnsi="Arial" w:cs="Arial"/>
          <w:b/>
        </w:rPr>
      </w:pPr>
      <w:r w:rsidRPr="00200867">
        <w:rPr>
          <w:rFonts w:ascii="Arial" w:hAnsi="Arial" w:cs="Arial"/>
          <w:b/>
        </w:rPr>
        <w:t>Članak</w:t>
      </w:r>
      <w:r w:rsidR="00C5334E" w:rsidRPr="00200867">
        <w:rPr>
          <w:rFonts w:ascii="Arial" w:hAnsi="Arial" w:cs="Arial"/>
          <w:b/>
        </w:rPr>
        <w:t xml:space="preserve"> </w:t>
      </w:r>
      <w:r w:rsidR="00AE4286" w:rsidRPr="00200867">
        <w:rPr>
          <w:rFonts w:ascii="Arial" w:hAnsi="Arial" w:cs="Arial"/>
          <w:b/>
        </w:rPr>
        <w:t>55</w:t>
      </w:r>
      <w:r w:rsidRPr="00200867">
        <w:rPr>
          <w:rFonts w:ascii="Arial" w:hAnsi="Arial" w:cs="Arial"/>
          <w:b/>
        </w:rPr>
        <w:t>.</w:t>
      </w:r>
    </w:p>
    <w:p w:rsidR="006919A4" w:rsidRPr="005C2D36" w:rsidRDefault="00C917D8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>u se is</w:t>
      </w:r>
      <w:r w:rsidR="00F50789" w:rsidRPr="005C2D36">
        <w:rPr>
          <w:rFonts w:ascii="Arial" w:hAnsi="Arial" w:cs="Arial"/>
          <w:sz w:val="22"/>
          <w:szCs w:val="22"/>
        </w:rPr>
        <w:t>plać</w:t>
      </w:r>
      <w:r w:rsidR="00174DAD" w:rsidRPr="005C2D36">
        <w:rPr>
          <w:rFonts w:ascii="Arial" w:hAnsi="Arial" w:cs="Arial"/>
          <w:sz w:val="22"/>
          <w:szCs w:val="22"/>
        </w:rPr>
        <w:t xml:space="preserve">uje jubilarna nagrada za ukupan </w:t>
      </w:r>
      <w:r w:rsidR="00CC4B0B" w:rsidRPr="005C2D36">
        <w:rPr>
          <w:rFonts w:ascii="Arial" w:hAnsi="Arial" w:cs="Arial"/>
          <w:sz w:val="22"/>
          <w:szCs w:val="22"/>
        </w:rPr>
        <w:t>staž</w:t>
      </w:r>
      <w:r w:rsidR="00174DAD" w:rsidRPr="005C2D36">
        <w:rPr>
          <w:rFonts w:ascii="Arial" w:hAnsi="Arial" w:cs="Arial"/>
          <w:sz w:val="22"/>
          <w:szCs w:val="22"/>
        </w:rPr>
        <w:t xml:space="preserve"> u </w:t>
      </w:r>
      <w:r w:rsidR="00CC4B0B" w:rsidRPr="005C2D36">
        <w:rPr>
          <w:rFonts w:ascii="Arial" w:hAnsi="Arial" w:cs="Arial"/>
          <w:sz w:val="22"/>
          <w:szCs w:val="22"/>
        </w:rPr>
        <w:t>najveć</w:t>
      </w:r>
      <w:r w:rsidR="00174DAD" w:rsidRPr="005C2D36">
        <w:rPr>
          <w:rFonts w:ascii="Arial" w:hAnsi="Arial" w:cs="Arial"/>
          <w:sz w:val="22"/>
          <w:szCs w:val="22"/>
        </w:rPr>
        <w:t xml:space="preserve">em iznosu za koji se prema </w:t>
      </w:r>
      <w:r w:rsidR="00CC4B0B" w:rsidRPr="005C2D36">
        <w:rPr>
          <w:rFonts w:ascii="Arial" w:hAnsi="Arial" w:cs="Arial"/>
          <w:sz w:val="22"/>
          <w:szCs w:val="22"/>
        </w:rPr>
        <w:t>važeć</w:t>
      </w:r>
      <w:r w:rsidR="00174DAD" w:rsidRPr="005C2D36">
        <w:rPr>
          <w:rFonts w:ascii="Arial" w:hAnsi="Arial" w:cs="Arial"/>
          <w:sz w:val="22"/>
          <w:szCs w:val="22"/>
        </w:rPr>
        <w:t xml:space="preserve">im propisima ne </w:t>
      </w:r>
      <w:r w:rsidR="00CC4B0B" w:rsidRPr="005C2D36">
        <w:rPr>
          <w:rFonts w:ascii="Arial" w:hAnsi="Arial" w:cs="Arial"/>
          <w:sz w:val="22"/>
          <w:szCs w:val="22"/>
        </w:rPr>
        <w:t>plać</w:t>
      </w:r>
      <w:r w:rsidR="00174DAD" w:rsidRPr="005C2D36">
        <w:rPr>
          <w:rFonts w:ascii="Arial" w:hAnsi="Arial" w:cs="Arial"/>
          <w:sz w:val="22"/>
          <w:szCs w:val="22"/>
        </w:rPr>
        <w:t xml:space="preserve">a porez, za pojedine godine </w:t>
      </w:r>
      <w:r w:rsidR="00CC4B0B" w:rsidRPr="005C2D36">
        <w:rPr>
          <w:rFonts w:ascii="Arial" w:hAnsi="Arial" w:cs="Arial"/>
          <w:sz w:val="22"/>
          <w:szCs w:val="22"/>
        </w:rPr>
        <w:t>navrš</w:t>
      </w:r>
      <w:r w:rsidR="00174DAD" w:rsidRPr="005C2D36">
        <w:rPr>
          <w:rFonts w:ascii="Arial" w:hAnsi="Arial" w:cs="Arial"/>
          <w:sz w:val="22"/>
          <w:szCs w:val="22"/>
        </w:rPr>
        <w:t xml:space="preserve">enog radnoga </w:t>
      </w:r>
      <w:r w:rsidR="00CC4B0B" w:rsidRPr="005C2D36">
        <w:rPr>
          <w:rFonts w:ascii="Arial" w:hAnsi="Arial" w:cs="Arial"/>
          <w:sz w:val="22"/>
          <w:szCs w:val="22"/>
        </w:rPr>
        <w:t>staž</w:t>
      </w:r>
      <w:r w:rsidR="00174DAD" w:rsidRPr="005C2D36">
        <w:rPr>
          <w:rFonts w:ascii="Arial" w:hAnsi="Arial" w:cs="Arial"/>
          <w:sz w:val="22"/>
          <w:szCs w:val="22"/>
        </w:rPr>
        <w:t>a.</w:t>
      </w:r>
    </w:p>
    <w:p w:rsidR="006919A4" w:rsidRPr="008C1751" w:rsidRDefault="00C917D8" w:rsidP="008C1751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  <w:r w:rsidRPr="005C2D36">
        <w:rPr>
          <w:rFonts w:ascii="Arial" w:hAnsi="Arial" w:cs="Arial"/>
          <w:sz w:val="22"/>
          <w:szCs w:val="22"/>
        </w:rPr>
        <w:t>Radnik</w:t>
      </w:r>
      <w:r w:rsidR="00174DAD" w:rsidRPr="005C2D36">
        <w:rPr>
          <w:rFonts w:ascii="Arial" w:hAnsi="Arial" w:cs="Arial"/>
          <w:sz w:val="22"/>
          <w:szCs w:val="22"/>
        </w:rPr>
        <w:t>u ce se isplatiti jubilarna nagrada iz stavka 1. ovoga članka tijekom godine u kojoj je stekao pravo na isplatu.</w:t>
      </w:r>
    </w:p>
    <w:p w:rsidR="0054608C" w:rsidRPr="007B381C" w:rsidRDefault="00174DAD" w:rsidP="007B381C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22" w:name="_Toc100645249"/>
      <w:r w:rsidRPr="007B381C">
        <w:rPr>
          <w:rFonts w:ascii="Arial" w:hAnsi="Arial" w:cs="Arial"/>
          <w:color w:val="auto"/>
          <w:sz w:val="22"/>
          <w:szCs w:val="22"/>
        </w:rPr>
        <w:t xml:space="preserve">Dar djetetu do 15 godina starosti, </w:t>
      </w:r>
      <w:r w:rsidR="00CC4B0B" w:rsidRPr="007B381C">
        <w:rPr>
          <w:rFonts w:ascii="Arial" w:hAnsi="Arial" w:cs="Arial"/>
          <w:color w:val="auto"/>
          <w:sz w:val="22"/>
          <w:szCs w:val="22"/>
        </w:rPr>
        <w:t>božić</w:t>
      </w:r>
      <w:r w:rsidRPr="007B381C">
        <w:rPr>
          <w:rFonts w:ascii="Arial" w:hAnsi="Arial" w:cs="Arial"/>
          <w:color w:val="auto"/>
          <w:sz w:val="22"/>
          <w:szCs w:val="22"/>
        </w:rPr>
        <w:t>nica i dar u naravi</w:t>
      </w:r>
      <w:bookmarkEnd w:id="22"/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56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U povodu Dana Svetog Nikole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u </w:t>
      </w:r>
      <w:r w:rsidR="00CC4B0B" w:rsidRPr="005C2D36">
        <w:rPr>
          <w:rFonts w:ascii="Arial" w:hAnsi="Arial" w:cs="Arial"/>
        </w:rPr>
        <w:t>ć</w:t>
      </w:r>
      <w:r w:rsidRPr="005C2D36">
        <w:rPr>
          <w:rFonts w:ascii="Arial" w:hAnsi="Arial" w:cs="Arial"/>
        </w:rPr>
        <w:t>e se isplatiti sredstva za poklon svakom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djetetu do 15 godina starosti, a koje je do 31. 12. </w:t>
      </w:r>
      <w:r w:rsidR="00CC4B0B" w:rsidRPr="005C2D36">
        <w:rPr>
          <w:rFonts w:ascii="Arial" w:hAnsi="Arial" w:cs="Arial"/>
        </w:rPr>
        <w:t>tekuć</w:t>
      </w:r>
      <w:r w:rsidRPr="005C2D36">
        <w:rPr>
          <w:rFonts w:ascii="Arial" w:hAnsi="Arial" w:cs="Arial"/>
        </w:rPr>
        <w:t xml:space="preserve">e godine </w:t>
      </w:r>
      <w:r w:rsidR="00CC4B0B" w:rsidRPr="005C2D36">
        <w:rPr>
          <w:rFonts w:ascii="Arial" w:hAnsi="Arial" w:cs="Arial"/>
        </w:rPr>
        <w:t>navrš</w:t>
      </w:r>
      <w:r w:rsidRPr="005C2D36">
        <w:rPr>
          <w:rFonts w:ascii="Arial" w:hAnsi="Arial" w:cs="Arial"/>
        </w:rPr>
        <w:t xml:space="preserve">ilo 15 godina starosti u </w:t>
      </w:r>
      <w:r w:rsidR="00CC4B0B" w:rsidRPr="005C2D36">
        <w:rPr>
          <w:rFonts w:ascii="Arial" w:hAnsi="Arial" w:cs="Arial"/>
        </w:rPr>
        <w:t>najveć</w:t>
      </w:r>
      <w:r w:rsidRPr="005C2D36">
        <w:rPr>
          <w:rFonts w:ascii="Arial" w:hAnsi="Arial" w:cs="Arial"/>
        </w:rPr>
        <w:t xml:space="preserve">em iznosu na koji se, prema propisima, ne </w:t>
      </w:r>
      <w:r w:rsidR="00F50789" w:rsidRPr="005C2D36">
        <w:rPr>
          <w:rFonts w:ascii="Arial" w:hAnsi="Arial" w:cs="Arial"/>
        </w:rPr>
        <w:t>plać</w:t>
      </w:r>
      <w:r w:rsidRPr="005C2D36">
        <w:rPr>
          <w:rFonts w:ascii="Arial" w:hAnsi="Arial" w:cs="Arial"/>
        </w:rPr>
        <w:t>a porez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Dar </w:t>
      </w:r>
      <w:r w:rsidR="00CC4B0B" w:rsidRPr="005C2D36">
        <w:rPr>
          <w:rFonts w:ascii="Arial" w:hAnsi="Arial" w:cs="Arial"/>
        </w:rPr>
        <w:t>ć</w:t>
      </w:r>
      <w:r w:rsidRPr="005C2D36">
        <w:rPr>
          <w:rFonts w:ascii="Arial" w:hAnsi="Arial" w:cs="Arial"/>
        </w:rPr>
        <w:t xml:space="preserve">e se isplatiti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u i za dijete s </w:t>
      </w:r>
      <w:r w:rsidR="00CC4B0B" w:rsidRPr="005C2D36">
        <w:rPr>
          <w:rFonts w:ascii="Arial" w:hAnsi="Arial" w:cs="Arial"/>
        </w:rPr>
        <w:t>teš</w:t>
      </w:r>
      <w:r w:rsidRPr="005C2D36">
        <w:rPr>
          <w:rFonts w:ascii="Arial" w:hAnsi="Arial" w:cs="Arial"/>
        </w:rPr>
        <w:t>kocama u razvoju neovisno o starosti</w:t>
      </w:r>
      <w:r w:rsidR="0054608C" w:rsidRPr="005C2D36">
        <w:rPr>
          <w:rFonts w:ascii="Arial" w:hAnsi="Arial" w:cs="Arial"/>
        </w:rPr>
        <w:t xml:space="preserve"> </w:t>
      </w:r>
      <w:r w:rsidRPr="005C2D36">
        <w:rPr>
          <w:rFonts w:ascii="Arial" w:hAnsi="Arial" w:cs="Arial"/>
        </w:rPr>
        <w:t>djeteta.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57</w:t>
      </w:r>
      <w:r w:rsidR="00174DAD" w:rsidRPr="005C2D36">
        <w:rPr>
          <w:rFonts w:ascii="Arial" w:hAnsi="Arial" w:cs="Arial"/>
          <w:b/>
        </w:rPr>
        <w:t>.</w:t>
      </w:r>
    </w:p>
    <w:p w:rsidR="00517246" w:rsidRPr="005C2D36" w:rsidRDefault="00517246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Za božićne blagdane zaposlenicima se može isplatiti naknada koja može iznositi najviše do iznosa utvrđene osnovice za isplatu plaća u bruto iznosu.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Pravo na isplatu </w:t>
      </w:r>
      <w:r w:rsidR="00CC4B0B" w:rsidRPr="005C2D36">
        <w:rPr>
          <w:rFonts w:ascii="Arial" w:hAnsi="Arial" w:cs="Arial"/>
        </w:rPr>
        <w:t>bozić</w:t>
      </w:r>
      <w:r w:rsidRPr="005C2D36">
        <w:rPr>
          <w:rFonts w:ascii="Arial" w:hAnsi="Arial" w:cs="Arial"/>
        </w:rPr>
        <w:t xml:space="preserve">nice ima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 koji je u radnom odnosu na dan kada se bozicnica </w:t>
      </w:r>
      <w:r w:rsidR="00FD3E1A" w:rsidRPr="005C2D36">
        <w:rPr>
          <w:rFonts w:ascii="Arial" w:hAnsi="Arial" w:cs="Arial"/>
        </w:rPr>
        <w:t>isplać</w:t>
      </w:r>
      <w:r w:rsidRPr="005C2D36">
        <w:rPr>
          <w:rFonts w:ascii="Arial" w:hAnsi="Arial" w:cs="Arial"/>
        </w:rPr>
        <w:t>uje.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174DAD" w:rsidP="00517246">
      <w:pPr>
        <w:ind w:firstLine="567"/>
        <w:jc w:val="center"/>
        <w:rPr>
          <w:rFonts w:ascii="Arial" w:hAnsi="Arial" w:cs="Arial"/>
          <w:b/>
        </w:rPr>
      </w:pPr>
      <w:r w:rsidRPr="005C2D36">
        <w:rPr>
          <w:rFonts w:ascii="Arial" w:hAnsi="Arial" w:cs="Arial"/>
          <w:b/>
        </w:rPr>
        <w:t>Članak</w:t>
      </w:r>
      <w:r w:rsidR="0054608C" w:rsidRPr="005C2D36">
        <w:rPr>
          <w:rFonts w:ascii="Arial" w:hAnsi="Arial" w:cs="Arial"/>
          <w:b/>
        </w:rPr>
        <w:t xml:space="preserve"> </w:t>
      </w:r>
      <w:r w:rsidR="00AE4286">
        <w:rPr>
          <w:rFonts w:ascii="Arial" w:hAnsi="Arial" w:cs="Arial"/>
          <w:b/>
        </w:rPr>
        <w:t>58</w:t>
      </w:r>
      <w:r w:rsidRPr="005C2D36">
        <w:rPr>
          <w:rFonts w:ascii="Arial" w:hAnsi="Arial" w:cs="Arial"/>
          <w:b/>
        </w:rPr>
        <w:t>.</w:t>
      </w:r>
    </w:p>
    <w:p w:rsidR="006919A4" w:rsidRPr="005C2D36" w:rsidRDefault="00CC4B0B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Zaposlenicima se mož</w:t>
      </w:r>
      <w:r w:rsidR="00174DAD" w:rsidRPr="005C2D36">
        <w:rPr>
          <w:rFonts w:ascii="Arial" w:hAnsi="Arial" w:cs="Arial"/>
        </w:rPr>
        <w:t xml:space="preserve">e jednom </w:t>
      </w:r>
      <w:r w:rsidR="00850F44" w:rsidRPr="005C2D36">
        <w:rPr>
          <w:rFonts w:ascii="Arial" w:hAnsi="Arial" w:cs="Arial"/>
        </w:rPr>
        <w:t>godišnj</w:t>
      </w:r>
      <w:r w:rsidR="00174DAD" w:rsidRPr="005C2D36">
        <w:rPr>
          <w:rFonts w:ascii="Arial" w:hAnsi="Arial" w:cs="Arial"/>
        </w:rPr>
        <w:t xml:space="preserve">e dati dar u naravi u vrijednosti koja ne prelazi iznos na koji se, prema propisima, ne </w:t>
      </w:r>
      <w:r w:rsidR="00F50789" w:rsidRPr="005C2D36">
        <w:rPr>
          <w:rFonts w:ascii="Arial" w:hAnsi="Arial" w:cs="Arial"/>
        </w:rPr>
        <w:t>plać</w:t>
      </w:r>
      <w:r w:rsidR="00174DAD" w:rsidRPr="005C2D36">
        <w:rPr>
          <w:rFonts w:ascii="Arial" w:hAnsi="Arial" w:cs="Arial"/>
        </w:rPr>
        <w:t>a porez.</w:t>
      </w:r>
    </w:p>
    <w:p w:rsidR="006919A4" w:rsidRPr="005C2D36" w:rsidRDefault="00174DAD" w:rsidP="008C1751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Pravo na isplatu dara ima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 koji je u radnom odnosu na dan kada se dar is</w:t>
      </w:r>
      <w:r w:rsidR="00F50789" w:rsidRPr="005C2D36">
        <w:rPr>
          <w:rFonts w:ascii="Arial" w:hAnsi="Arial" w:cs="Arial"/>
        </w:rPr>
        <w:t>plać</w:t>
      </w:r>
      <w:r w:rsidRPr="005C2D36">
        <w:rPr>
          <w:rFonts w:ascii="Arial" w:hAnsi="Arial" w:cs="Arial"/>
        </w:rPr>
        <w:t>uje.</w:t>
      </w:r>
    </w:p>
    <w:p w:rsidR="006919A4" w:rsidRPr="007B381C" w:rsidRDefault="00CC4B0B" w:rsidP="007B381C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23" w:name="_Toc100645250"/>
      <w:r w:rsidRPr="007B381C">
        <w:rPr>
          <w:rFonts w:ascii="Arial" w:hAnsi="Arial" w:cs="Arial"/>
          <w:color w:val="auto"/>
          <w:sz w:val="22"/>
          <w:szCs w:val="22"/>
        </w:rPr>
        <w:t>Nak</w:t>
      </w:r>
      <w:r w:rsidR="00174DAD" w:rsidRPr="007B381C">
        <w:rPr>
          <w:rFonts w:ascii="Arial" w:hAnsi="Arial" w:cs="Arial"/>
          <w:color w:val="auto"/>
          <w:sz w:val="22"/>
          <w:szCs w:val="22"/>
        </w:rPr>
        <w:t>nada za izum</w:t>
      </w:r>
      <w:bookmarkEnd w:id="23"/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59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C917D8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 xml:space="preserve">u pripada naknada za izum i </w:t>
      </w:r>
      <w:r w:rsidR="00CC4B0B" w:rsidRPr="005C2D36">
        <w:rPr>
          <w:rFonts w:ascii="Arial" w:hAnsi="Arial" w:cs="Arial"/>
        </w:rPr>
        <w:t>tehnič</w:t>
      </w:r>
      <w:r w:rsidR="00174DAD" w:rsidRPr="005C2D36">
        <w:rPr>
          <w:rFonts w:ascii="Arial" w:hAnsi="Arial" w:cs="Arial"/>
        </w:rPr>
        <w:t xml:space="preserve">ko </w:t>
      </w:r>
      <w:r w:rsidR="00CC4B0B" w:rsidRPr="005C2D36">
        <w:rPr>
          <w:rFonts w:ascii="Arial" w:hAnsi="Arial" w:cs="Arial"/>
        </w:rPr>
        <w:t>unapređ</w:t>
      </w:r>
      <w:r w:rsidR="00174DAD" w:rsidRPr="005C2D36">
        <w:rPr>
          <w:rFonts w:ascii="Arial" w:hAnsi="Arial" w:cs="Arial"/>
        </w:rPr>
        <w:t>enje.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Posebnim ugovorom </w:t>
      </w:r>
      <w:r w:rsidR="00CC4B0B" w:rsidRPr="005C2D36">
        <w:rPr>
          <w:rFonts w:ascii="Arial" w:hAnsi="Arial" w:cs="Arial"/>
        </w:rPr>
        <w:t>zaključ</w:t>
      </w:r>
      <w:r w:rsidRPr="005C2D36">
        <w:rPr>
          <w:rFonts w:ascii="Arial" w:hAnsi="Arial" w:cs="Arial"/>
        </w:rPr>
        <w:t xml:space="preserve">enim </w:t>
      </w:r>
      <w:r w:rsidR="00CC4B0B" w:rsidRPr="005C2D36">
        <w:rPr>
          <w:rFonts w:ascii="Arial" w:hAnsi="Arial" w:cs="Arial"/>
        </w:rPr>
        <w:t>izmeđ</w:t>
      </w:r>
      <w:r w:rsidRPr="005C2D36">
        <w:rPr>
          <w:rFonts w:ascii="Arial" w:hAnsi="Arial" w:cs="Arial"/>
        </w:rPr>
        <w:t xml:space="preserve">u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a i </w:t>
      </w:r>
      <w:r w:rsidR="00CC4B0B" w:rsidRPr="005C2D36">
        <w:rPr>
          <w:rFonts w:ascii="Arial" w:hAnsi="Arial" w:cs="Arial"/>
        </w:rPr>
        <w:t>proč</w:t>
      </w:r>
      <w:r w:rsidRPr="005C2D36">
        <w:rPr>
          <w:rFonts w:ascii="Arial" w:hAnsi="Arial" w:cs="Arial"/>
        </w:rPr>
        <w:t xml:space="preserve">elnikom upravnog tijela uredit </w:t>
      </w:r>
      <w:r w:rsidR="00CC4B0B" w:rsidRPr="005C2D36">
        <w:rPr>
          <w:rFonts w:ascii="Arial" w:hAnsi="Arial" w:cs="Arial"/>
        </w:rPr>
        <w:t>ć</w:t>
      </w:r>
      <w:r w:rsidRPr="005C2D36">
        <w:rPr>
          <w:rFonts w:ascii="Arial" w:hAnsi="Arial" w:cs="Arial"/>
        </w:rPr>
        <w:t>e se ostvarivanje konkretnih prava iz stavka 1. ovoga članka.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7B381C" w:rsidRDefault="00863554" w:rsidP="007B381C">
      <w:pPr>
        <w:pStyle w:val="Heading1"/>
        <w:numPr>
          <w:ilvl w:val="0"/>
          <w:numId w:val="12"/>
        </w:numPr>
        <w:ind w:left="567" w:hanging="283"/>
        <w:rPr>
          <w:rFonts w:ascii="Arial" w:hAnsi="Arial" w:cs="Arial"/>
          <w:sz w:val="22"/>
          <w:szCs w:val="22"/>
        </w:rPr>
      </w:pPr>
      <w:bookmarkStart w:id="24" w:name="_Toc100645251"/>
      <w:r w:rsidRPr="007B381C">
        <w:rPr>
          <w:rFonts w:ascii="Arial" w:hAnsi="Arial" w:cs="Arial"/>
          <w:sz w:val="22"/>
          <w:szCs w:val="22"/>
        </w:rPr>
        <w:lastRenderedPageBreak/>
        <w:t>ZAŠTIT</w:t>
      </w:r>
      <w:r w:rsidR="00174DAD" w:rsidRPr="007B381C">
        <w:rPr>
          <w:rFonts w:ascii="Arial" w:hAnsi="Arial" w:cs="Arial"/>
          <w:sz w:val="22"/>
          <w:szCs w:val="22"/>
        </w:rPr>
        <w:t xml:space="preserve">A PRAVA </w:t>
      </w:r>
      <w:r w:rsidR="00C917D8" w:rsidRPr="007B381C">
        <w:rPr>
          <w:rFonts w:ascii="Arial" w:hAnsi="Arial" w:cs="Arial"/>
          <w:sz w:val="22"/>
          <w:szCs w:val="22"/>
        </w:rPr>
        <w:t>RADNIK</w:t>
      </w:r>
      <w:r w:rsidR="00174DAD" w:rsidRPr="007B381C">
        <w:rPr>
          <w:rFonts w:ascii="Arial" w:hAnsi="Arial" w:cs="Arial"/>
          <w:sz w:val="22"/>
          <w:szCs w:val="22"/>
        </w:rPr>
        <w:t>A</w:t>
      </w:r>
      <w:bookmarkEnd w:id="24"/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60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Sva </w:t>
      </w:r>
      <w:r w:rsidR="00CC4B0B" w:rsidRPr="005C2D36">
        <w:rPr>
          <w:rFonts w:ascii="Arial" w:hAnsi="Arial" w:cs="Arial"/>
        </w:rPr>
        <w:t>rješ</w:t>
      </w:r>
      <w:r w:rsidRPr="005C2D36">
        <w:rPr>
          <w:rFonts w:ascii="Arial" w:hAnsi="Arial" w:cs="Arial"/>
        </w:rPr>
        <w:t>enja o ostv</w:t>
      </w:r>
      <w:r w:rsidR="00CC4B0B" w:rsidRPr="005C2D36">
        <w:rPr>
          <w:rFonts w:ascii="Arial" w:hAnsi="Arial" w:cs="Arial"/>
        </w:rPr>
        <w:t>arivanju prava, obveza i odgovorn</w:t>
      </w:r>
      <w:r w:rsidRPr="005C2D36">
        <w:rPr>
          <w:rFonts w:ascii="Arial" w:hAnsi="Arial" w:cs="Arial"/>
        </w:rPr>
        <w:t xml:space="preserve">osti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a obavezno se, u </w:t>
      </w:r>
      <w:r w:rsidR="00CC4B0B" w:rsidRPr="005C2D36">
        <w:rPr>
          <w:rFonts w:ascii="Arial" w:hAnsi="Arial" w:cs="Arial"/>
        </w:rPr>
        <w:t>pisanom obliku i s obrazlož</w:t>
      </w:r>
      <w:r w:rsidRPr="005C2D36">
        <w:rPr>
          <w:rFonts w:ascii="Arial" w:hAnsi="Arial" w:cs="Arial"/>
        </w:rPr>
        <w:t xml:space="preserve">enjem, dostavljaju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u, s poukom o pravnom lijeku, u skladu s propisima o </w:t>
      </w:r>
      <w:r w:rsidR="00654F7C" w:rsidRPr="005C2D36">
        <w:rPr>
          <w:rFonts w:ascii="Arial" w:hAnsi="Arial" w:cs="Arial"/>
        </w:rPr>
        <w:t>služb</w:t>
      </w:r>
      <w:r w:rsidR="00CC4B0B" w:rsidRPr="005C2D36">
        <w:rPr>
          <w:rFonts w:ascii="Arial" w:hAnsi="Arial" w:cs="Arial"/>
        </w:rPr>
        <w:t>enič</w:t>
      </w:r>
      <w:r w:rsidRPr="005C2D36">
        <w:rPr>
          <w:rFonts w:ascii="Arial" w:hAnsi="Arial" w:cs="Arial"/>
        </w:rPr>
        <w:t>kim odnosima.</w:t>
      </w:r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61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CC4B0B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Odlučujuć</w:t>
      </w:r>
      <w:r w:rsidR="00174DAD" w:rsidRPr="005C2D36">
        <w:rPr>
          <w:rFonts w:ascii="Arial" w:hAnsi="Arial" w:cs="Arial"/>
        </w:rPr>
        <w:t xml:space="preserve">i o izjavljenoj </w:t>
      </w:r>
      <w:r w:rsidRPr="005C2D36">
        <w:rPr>
          <w:rFonts w:ascii="Arial" w:hAnsi="Arial" w:cs="Arial"/>
        </w:rPr>
        <w:t>ž</w:t>
      </w:r>
      <w:r w:rsidR="00174DAD" w:rsidRPr="005C2D36">
        <w:rPr>
          <w:rFonts w:ascii="Arial" w:hAnsi="Arial" w:cs="Arial"/>
        </w:rPr>
        <w:t xml:space="preserve">albi </w:t>
      </w:r>
      <w:r w:rsidR="00C917D8"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 xml:space="preserve">a protiv </w:t>
      </w:r>
      <w:r w:rsidRPr="005C2D36">
        <w:rPr>
          <w:rFonts w:ascii="Arial" w:hAnsi="Arial" w:cs="Arial"/>
        </w:rPr>
        <w:t>rješ</w:t>
      </w:r>
      <w:r w:rsidR="00174DAD" w:rsidRPr="005C2D36">
        <w:rPr>
          <w:rFonts w:ascii="Arial" w:hAnsi="Arial" w:cs="Arial"/>
        </w:rPr>
        <w:t xml:space="preserve">enja iz članka 59. ovog </w:t>
      </w:r>
      <w:r w:rsidRPr="005C2D36">
        <w:rPr>
          <w:rFonts w:ascii="Arial" w:hAnsi="Arial" w:cs="Arial"/>
        </w:rPr>
        <w:t>Pravilnika, proč</w:t>
      </w:r>
      <w:r w:rsidR="00174DAD" w:rsidRPr="005C2D36">
        <w:rPr>
          <w:rFonts w:ascii="Arial" w:hAnsi="Arial" w:cs="Arial"/>
        </w:rPr>
        <w:t>elnik</w:t>
      </w:r>
      <w:r w:rsidRPr="005C2D36">
        <w:rPr>
          <w:rFonts w:ascii="Arial" w:hAnsi="Arial" w:cs="Arial"/>
        </w:rPr>
        <w:t xml:space="preserve"> upravnog tijela ili druga ovlaštena osoba duž</w:t>
      </w:r>
      <w:r w:rsidR="00174DAD" w:rsidRPr="005C2D36">
        <w:rPr>
          <w:rFonts w:ascii="Arial" w:hAnsi="Arial" w:cs="Arial"/>
        </w:rPr>
        <w:t xml:space="preserve">ni su prethodno razmotriti </w:t>
      </w:r>
      <w:r w:rsidRPr="005C2D36">
        <w:rPr>
          <w:rFonts w:ascii="Arial" w:hAnsi="Arial" w:cs="Arial"/>
        </w:rPr>
        <w:t>miš</w:t>
      </w:r>
      <w:r w:rsidR="00174DAD" w:rsidRPr="005C2D36">
        <w:rPr>
          <w:rFonts w:ascii="Arial" w:hAnsi="Arial" w:cs="Arial"/>
        </w:rPr>
        <w:t xml:space="preserve">ljenje sindikalnog povjerenika </w:t>
      </w:r>
      <w:r w:rsidR="00F50789" w:rsidRPr="005C2D36">
        <w:rPr>
          <w:rFonts w:ascii="Arial" w:hAnsi="Arial" w:cs="Arial"/>
        </w:rPr>
        <w:t>ili</w:t>
      </w:r>
      <w:r w:rsidRPr="005C2D36">
        <w:rPr>
          <w:rFonts w:ascii="Arial" w:hAnsi="Arial" w:cs="Arial"/>
        </w:rPr>
        <w:t xml:space="preserve"> druge ovlaš</w:t>
      </w:r>
      <w:r w:rsidR="00174DAD" w:rsidRPr="005C2D36">
        <w:rPr>
          <w:rFonts w:ascii="Arial" w:hAnsi="Arial" w:cs="Arial"/>
        </w:rPr>
        <w:t xml:space="preserve">tene osobe sindikata, ako to </w:t>
      </w:r>
      <w:r w:rsidR="00C917D8"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 xml:space="preserve"> u podnijetoj zalbi zahtijeva.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Ako Sindikat ne dostavi </w:t>
      </w:r>
      <w:r w:rsidR="00CC4B0B" w:rsidRPr="005C2D36">
        <w:rPr>
          <w:rFonts w:ascii="Arial" w:hAnsi="Arial" w:cs="Arial"/>
        </w:rPr>
        <w:t>miš</w:t>
      </w:r>
      <w:r w:rsidRPr="005C2D36">
        <w:rPr>
          <w:rFonts w:ascii="Arial" w:hAnsi="Arial" w:cs="Arial"/>
        </w:rPr>
        <w:t xml:space="preserve">ljenje iz stavka 1. ovoga članka u roku </w:t>
      </w:r>
      <w:r w:rsidR="00CC4B0B" w:rsidRPr="005C2D36">
        <w:rPr>
          <w:rFonts w:ascii="Arial" w:hAnsi="Arial" w:cs="Arial"/>
        </w:rPr>
        <w:t>od osam</w:t>
      </w:r>
      <w:r w:rsidRPr="005C2D36">
        <w:rPr>
          <w:rFonts w:ascii="Arial" w:hAnsi="Arial" w:cs="Arial"/>
        </w:rPr>
        <w:t xml:space="preserve"> dana od dana dostave, postupak povodom </w:t>
      </w:r>
      <w:r w:rsidR="00CC4B0B" w:rsidRPr="005C2D36">
        <w:rPr>
          <w:rFonts w:ascii="Arial" w:hAnsi="Arial" w:cs="Arial"/>
        </w:rPr>
        <w:t>ž</w:t>
      </w:r>
      <w:r w:rsidRPr="005C2D36">
        <w:rPr>
          <w:rFonts w:ascii="Arial" w:hAnsi="Arial" w:cs="Arial"/>
        </w:rPr>
        <w:t xml:space="preserve">albe </w:t>
      </w:r>
      <w:r w:rsidR="00CC4B0B" w:rsidRPr="005C2D36">
        <w:rPr>
          <w:rFonts w:ascii="Arial" w:hAnsi="Arial" w:cs="Arial"/>
        </w:rPr>
        <w:t>mož</w:t>
      </w:r>
      <w:r w:rsidRPr="005C2D36">
        <w:rPr>
          <w:rFonts w:ascii="Arial" w:hAnsi="Arial" w:cs="Arial"/>
        </w:rPr>
        <w:t xml:space="preserve">e biti nastavljen bez razmatranja </w:t>
      </w:r>
      <w:r w:rsidR="00CC4B0B" w:rsidRPr="005C2D36">
        <w:rPr>
          <w:rFonts w:ascii="Arial" w:hAnsi="Arial" w:cs="Arial"/>
        </w:rPr>
        <w:t>miš</w:t>
      </w:r>
      <w:r w:rsidRPr="005C2D36">
        <w:rPr>
          <w:rFonts w:ascii="Arial" w:hAnsi="Arial" w:cs="Arial"/>
        </w:rPr>
        <w:t>ljenja sindikata.</w:t>
      </w:r>
    </w:p>
    <w:p w:rsidR="006919A4" w:rsidRPr="005C2D36" w:rsidRDefault="006919A4" w:rsidP="00517246">
      <w:pPr>
        <w:ind w:firstLine="567"/>
        <w:jc w:val="both"/>
        <w:rPr>
          <w:rFonts w:ascii="Arial" w:hAnsi="Arial" w:cs="Arial"/>
        </w:rPr>
      </w:pPr>
    </w:p>
    <w:p w:rsidR="006919A4" w:rsidRPr="005C2D36" w:rsidRDefault="00174DAD" w:rsidP="00517246">
      <w:pPr>
        <w:ind w:firstLine="567"/>
        <w:jc w:val="center"/>
        <w:rPr>
          <w:rFonts w:ascii="Arial" w:hAnsi="Arial" w:cs="Arial"/>
          <w:b/>
        </w:rPr>
      </w:pPr>
      <w:r w:rsidRPr="005C2D36">
        <w:rPr>
          <w:rFonts w:ascii="Arial" w:hAnsi="Arial" w:cs="Arial"/>
          <w:b/>
        </w:rPr>
        <w:t>Članak</w:t>
      </w:r>
      <w:r w:rsidR="00CC4B0B" w:rsidRPr="005C2D36">
        <w:rPr>
          <w:rFonts w:ascii="Arial" w:hAnsi="Arial" w:cs="Arial"/>
          <w:b/>
        </w:rPr>
        <w:t xml:space="preserve"> </w:t>
      </w:r>
      <w:r w:rsidR="00AE4286">
        <w:rPr>
          <w:rFonts w:ascii="Arial" w:hAnsi="Arial" w:cs="Arial"/>
          <w:b/>
        </w:rPr>
        <w:t>62</w:t>
      </w:r>
      <w:r w:rsidRPr="005C2D36">
        <w:rPr>
          <w:rFonts w:ascii="Arial" w:hAnsi="Arial" w:cs="Arial"/>
          <w:b/>
        </w:rPr>
        <w:t>.</w:t>
      </w:r>
    </w:p>
    <w:p w:rsidR="006919A4" w:rsidRPr="005C2D36" w:rsidRDefault="00CC4B0B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Ako poslodavac zbog tehnič</w:t>
      </w:r>
      <w:r w:rsidR="00174DAD" w:rsidRPr="005C2D36">
        <w:rPr>
          <w:rFonts w:ascii="Arial" w:hAnsi="Arial" w:cs="Arial"/>
        </w:rPr>
        <w:t xml:space="preserve">kih </w:t>
      </w:r>
      <w:r w:rsidR="00F50789" w:rsidRPr="005C2D36">
        <w:rPr>
          <w:rFonts w:ascii="Arial" w:hAnsi="Arial" w:cs="Arial"/>
        </w:rPr>
        <w:t>ili</w:t>
      </w:r>
      <w:r w:rsidR="00174DAD" w:rsidRPr="005C2D36">
        <w:rPr>
          <w:rFonts w:ascii="Arial" w:hAnsi="Arial" w:cs="Arial"/>
        </w:rPr>
        <w:t xml:space="preserve"> organizacijskih razloga namjerava u razdoblju od </w:t>
      </w:r>
      <w:r w:rsidRPr="005C2D36">
        <w:rPr>
          <w:rFonts w:ascii="Arial" w:hAnsi="Arial" w:cs="Arial"/>
        </w:rPr>
        <w:t>š</w:t>
      </w:r>
      <w:r w:rsidR="00174DAD" w:rsidRPr="005C2D36">
        <w:rPr>
          <w:rFonts w:ascii="Arial" w:hAnsi="Arial" w:cs="Arial"/>
        </w:rPr>
        <w:t xml:space="preserve">est mjeseci utvrditi prestanak </w:t>
      </w:r>
      <w:r w:rsidR="00654F7C" w:rsidRPr="005C2D36">
        <w:rPr>
          <w:rFonts w:ascii="Arial" w:hAnsi="Arial" w:cs="Arial"/>
        </w:rPr>
        <w:t>služb</w:t>
      </w:r>
      <w:r w:rsidR="00174DAD" w:rsidRPr="005C2D36">
        <w:rPr>
          <w:rFonts w:ascii="Arial" w:hAnsi="Arial" w:cs="Arial"/>
        </w:rPr>
        <w:t xml:space="preserve">e, odnosno radnog odnosa za najmanje petero </w:t>
      </w:r>
      <w:r w:rsidR="00C917D8"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 xml:space="preserve">a, </w:t>
      </w:r>
      <w:r w:rsidRPr="005C2D36">
        <w:rPr>
          <w:rFonts w:ascii="Arial" w:hAnsi="Arial" w:cs="Arial"/>
        </w:rPr>
        <w:t>duž</w:t>
      </w:r>
      <w:r w:rsidR="00174DAD" w:rsidRPr="005C2D36">
        <w:rPr>
          <w:rFonts w:ascii="Arial" w:hAnsi="Arial" w:cs="Arial"/>
        </w:rPr>
        <w:t xml:space="preserve">an je izraditi program zbrinjavanja viska </w:t>
      </w:r>
      <w:r w:rsidR="00C917D8"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>a.</w:t>
      </w:r>
    </w:p>
    <w:p w:rsidR="006919A4" w:rsidRPr="005C2D36" w:rsidRDefault="00CC4B0B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Na izradu i donošenje programa zbrinjavanja viš</w:t>
      </w:r>
      <w:r w:rsidR="00174DAD" w:rsidRPr="005C2D36">
        <w:rPr>
          <w:rFonts w:ascii="Arial" w:hAnsi="Arial" w:cs="Arial"/>
        </w:rPr>
        <w:t xml:space="preserve">ka </w:t>
      </w:r>
      <w:r w:rsidR="00C917D8"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 xml:space="preserve">a iz stavka 1. ovoga članka </w:t>
      </w:r>
      <w:r w:rsidRPr="005C2D36">
        <w:rPr>
          <w:rFonts w:ascii="Arial" w:hAnsi="Arial" w:cs="Arial"/>
        </w:rPr>
        <w:t>odgovarajuć</w:t>
      </w:r>
      <w:r w:rsidR="00174DAD" w:rsidRPr="005C2D36">
        <w:rPr>
          <w:rFonts w:ascii="Arial" w:hAnsi="Arial" w:cs="Arial"/>
        </w:rPr>
        <w:t>e se primjenjuje odredba Zakona o radu.</w:t>
      </w:r>
    </w:p>
    <w:p w:rsidR="006919A4" w:rsidRPr="005C2D36" w:rsidRDefault="00174DAD" w:rsidP="008C1751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Prilikom izrade programa zbrinjavanja </w:t>
      </w:r>
      <w:r w:rsidR="00CC4B0B" w:rsidRPr="005C2D36">
        <w:rPr>
          <w:rFonts w:ascii="Arial" w:hAnsi="Arial" w:cs="Arial"/>
        </w:rPr>
        <w:t>viš</w:t>
      </w:r>
      <w:r w:rsidRPr="005C2D36">
        <w:rPr>
          <w:rFonts w:ascii="Arial" w:hAnsi="Arial" w:cs="Arial"/>
        </w:rPr>
        <w:t xml:space="preserve">ka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a poslodavac je </w:t>
      </w:r>
      <w:r w:rsidR="00CC4B0B" w:rsidRPr="005C2D36">
        <w:rPr>
          <w:rFonts w:ascii="Arial" w:hAnsi="Arial" w:cs="Arial"/>
        </w:rPr>
        <w:t>duž</w:t>
      </w:r>
      <w:r w:rsidRPr="005C2D36">
        <w:rPr>
          <w:rFonts w:ascii="Arial" w:hAnsi="Arial" w:cs="Arial"/>
        </w:rPr>
        <w:t xml:space="preserve">an prethodno </w:t>
      </w:r>
      <w:r w:rsidR="00CC4B0B" w:rsidRPr="005C2D36">
        <w:rPr>
          <w:rFonts w:ascii="Arial" w:hAnsi="Arial" w:cs="Arial"/>
        </w:rPr>
        <w:t>zatraž</w:t>
      </w:r>
      <w:r w:rsidRPr="005C2D36">
        <w:rPr>
          <w:rFonts w:ascii="Arial" w:hAnsi="Arial" w:cs="Arial"/>
        </w:rPr>
        <w:t xml:space="preserve">iti </w:t>
      </w:r>
      <w:r w:rsidR="00CC4B0B" w:rsidRPr="005C2D36">
        <w:rPr>
          <w:rFonts w:ascii="Arial" w:hAnsi="Arial" w:cs="Arial"/>
        </w:rPr>
        <w:t>miš</w:t>
      </w:r>
      <w:r w:rsidRPr="005C2D36">
        <w:rPr>
          <w:rFonts w:ascii="Arial" w:hAnsi="Arial" w:cs="Arial"/>
        </w:rPr>
        <w:t>ljenje sindikata.</w:t>
      </w:r>
    </w:p>
    <w:p w:rsidR="0054608C" w:rsidRPr="007B381C" w:rsidRDefault="00174DAD" w:rsidP="007B381C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25" w:name="_Toc100645252"/>
      <w:r w:rsidRPr="007B381C">
        <w:rPr>
          <w:rFonts w:ascii="Arial" w:hAnsi="Arial" w:cs="Arial"/>
          <w:color w:val="auto"/>
          <w:sz w:val="22"/>
          <w:szCs w:val="22"/>
        </w:rPr>
        <w:t>Otpremnina zbog prestanka radnog odnosa</w:t>
      </w:r>
      <w:bookmarkEnd w:id="25"/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63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C917D8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 xml:space="preserve"> kojem je prestao radni odnos zbog poslovnih, organizacijskih, odnosno posebnih potreba </w:t>
      </w:r>
      <w:r w:rsidR="00654F7C" w:rsidRPr="005C2D36">
        <w:rPr>
          <w:rFonts w:ascii="Arial" w:hAnsi="Arial" w:cs="Arial"/>
        </w:rPr>
        <w:t>služb</w:t>
      </w:r>
      <w:r w:rsidR="00174DAD" w:rsidRPr="005C2D36">
        <w:rPr>
          <w:rFonts w:ascii="Arial" w:hAnsi="Arial" w:cs="Arial"/>
        </w:rPr>
        <w:t xml:space="preserve">e, nakon isteka roka u kojem je bio na raspolaganju ima pravo na otprenminu u visini </w:t>
      </w:r>
      <w:r w:rsidR="00CC4B0B" w:rsidRPr="005C2D36">
        <w:rPr>
          <w:rFonts w:ascii="Arial" w:hAnsi="Arial" w:cs="Arial"/>
        </w:rPr>
        <w:t>utvrđ</w:t>
      </w:r>
      <w:r w:rsidR="00174DAD" w:rsidRPr="005C2D36">
        <w:rPr>
          <w:rFonts w:ascii="Arial" w:hAnsi="Arial" w:cs="Arial"/>
        </w:rPr>
        <w:t>enoj Zakonom o radu.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Otpremnina iz stavka 1. ovoga članka isplatit ce se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>u najkasnije 15 dana nakon prestan</w:t>
      </w:r>
      <w:r w:rsidR="00CC4B0B" w:rsidRPr="005C2D36">
        <w:rPr>
          <w:rFonts w:ascii="Arial" w:hAnsi="Arial" w:cs="Arial"/>
        </w:rPr>
        <w:t>ka</w:t>
      </w:r>
      <w:r w:rsidRPr="005C2D36">
        <w:rPr>
          <w:rFonts w:ascii="Arial" w:hAnsi="Arial" w:cs="Arial"/>
        </w:rPr>
        <w:t xml:space="preserve"> radnog odnosa.</w:t>
      </w:r>
    </w:p>
    <w:p w:rsidR="006919A4" w:rsidRPr="005C2D36" w:rsidRDefault="00CC4B0B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Radnim staž</w:t>
      </w:r>
      <w:r w:rsidR="00174DAD" w:rsidRPr="005C2D36">
        <w:rPr>
          <w:rFonts w:ascii="Arial" w:hAnsi="Arial" w:cs="Arial"/>
        </w:rPr>
        <w:t>om ostvarenim u upravnim tijelima Grada Crikvenice razumijeva se ukupan neprekin</w:t>
      </w:r>
      <w:r w:rsidRPr="005C2D36">
        <w:rPr>
          <w:rFonts w:ascii="Arial" w:hAnsi="Arial" w:cs="Arial"/>
        </w:rPr>
        <w:t>uti rad u ranijim tijelima Skupštine opć</w:t>
      </w:r>
      <w:r w:rsidR="00174DAD" w:rsidRPr="005C2D36">
        <w:rPr>
          <w:rFonts w:ascii="Arial" w:hAnsi="Arial" w:cs="Arial"/>
        </w:rPr>
        <w:t>ine Crikvenica, Organima uprave SO, mjesnim zajednicama, SIZ-ovima, Fondovima i upravnim tijelima Grada Crikvenice, pod uvjetom da nije bilo prekida radnog odnosa.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Rok raspolaganja, odnosno otkazni rok, </w:t>
      </w:r>
      <w:r w:rsidR="00CC4B0B" w:rsidRPr="005C2D36">
        <w:rPr>
          <w:rFonts w:ascii="Arial" w:hAnsi="Arial" w:cs="Arial"/>
        </w:rPr>
        <w:t>utvrđ</w:t>
      </w:r>
      <w:r w:rsidRPr="005C2D36">
        <w:rPr>
          <w:rFonts w:ascii="Arial" w:hAnsi="Arial" w:cs="Arial"/>
        </w:rPr>
        <w:t>uje se sukladno odredbama Zakona o</w:t>
      </w:r>
      <w:r w:rsidR="0054608C" w:rsidRPr="005C2D36">
        <w:rPr>
          <w:rFonts w:ascii="Arial" w:hAnsi="Arial" w:cs="Arial"/>
        </w:rPr>
        <w:t xml:space="preserve"> </w:t>
      </w:r>
      <w:r w:rsidRPr="005C2D36">
        <w:rPr>
          <w:rFonts w:ascii="Arial" w:hAnsi="Arial" w:cs="Arial"/>
        </w:rPr>
        <w:t>radu.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174DAD" w:rsidP="00517246">
      <w:pPr>
        <w:ind w:firstLine="567"/>
        <w:jc w:val="center"/>
        <w:rPr>
          <w:rFonts w:ascii="Arial" w:hAnsi="Arial" w:cs="Arial"/>
          <w:b/>
        </w:rPr>
      </w:pPr>
      <w:r w:rsidRPr="005C2D36">
        <w:rPr>
          <w:rFonts w:ascii="Arial" w:hAnsi="Arial" w:cs="Arial"/>
          <w:b/>
        </w:rPr>
        <w:t>Članak</w:t>
      </w:r>
      <w:r w:rsidR="00CC4B0B" w:rsidRPr="005C2D36">
        <w:rPr>
          <w:rFonts w:ascii="Arial" w:hAnsi="Arial" w:cs="Arial"/>
          <w:b/>
        </w:rPr>
        <w:t xml:space="preserve"> </w:t>
      </w:r>
      <w:r w:rsidR="00AE4286">
        <w:rPr>
          <w:rFonts w:ascii="Arial" w:hAnsi="Arial" w:cs="Arial"/>
          <w:b/>
        </w:rPr>
        <w:t>64</w:t>
      </w:r>
      <w:r w:rsidRPr="005C2D36">
        <w:rPr>
          <w:rFonts w:ascii="Arial" w:hAnsi="Arial" w:cs="Arial"/>
          <w:b/>
        </w:rPr>
        <w:t>.</w:t>
      </w:r>
    </w:p>
    <w:p w:rsidR="006919A4" w:rsidRPr="005C2D36" w:rsidRDefault="00C917D8" w:rsidP="008C1751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>u kome nedostaje na</w:t>
      </w:r>
      <w:r w:rsidR="00BF553E" w:rsidRPr="005C2D36">
        <w:rPr>
          <w:rFonts w:ascii="Arial" w:hAnsi="Arial" w:cs="Arial"/>
        </w:rPr>
        <w:t>jviš</w:t>
      </w:r>
      <w:r w:rsidR="00174DAD" w:rsidRPr="005C2D36">
        <w:rPr>
          <w:rFonts w:ascii="Arial" w:hAnsi="Arial" w:cs="Arial"/>
        </w:rPr>
        <w:t xml:space="preserve">e pet godina </w:t>
      </w:r>
      <w:r w:rsidR="0081245E" w:rsidRPr="005C2D36">
        <w:rPr>
          <w:rFonts w:ascii="Arial" w:hAnsi="Arial" w:cs="Arial"/>
        </w:rPr>
        <w:t>život</w:t>
      </w:r>
      <w:r w:rsidR="00174DAD" w:rsidRPr="005C2D36">
        <w:rPr>
          <w:rFonts w:ascii="Arial" w:hAnsi="Arial" w:cs="Arial"/>
        </w:rPr>
        <w:t xml:space="preserve">a do ostvarenja uvjeta za starosnu </w:t>
      </w:r>
      <w:r w:rsidR="00BF553E" w:rsidRPr="005C2D36">
        <w:rPr>
          <w:rFonts w:ascii="Arial" w:hAnsi="Arial" w:cs="Arial"/>
        </w:rPr>
        <w:t>mirovinu, ne mož</w:t>
      </w:r>
      <w:r w:rsidR="00174DAD" w:rsidRPr="005C2D36">
        <w:rPr>
          <w:rFonts w:ascii="Arial" w:hAnsi="Arial" w:cs="Arial"/>
        </w:rPr>
        <w:t xml:space="preserve">e prestati </w:t>
      </w:r>
      <w:r w:rsidR="00654F7C" w:rsidRPr="005C2D36">
        <w:rPr>
          <w:rFonts w:ascii="Arial" w:hAnsi="Arial" w:cs="Arial"/>
        </w:rPr>
        <w:t>služb</w:t>
      </w:r>
      <w:r w:rsidR="00174DAD" w:rsidRPr="005C2D36">
        <w:rPr>
          <w:rFonts w:ascii="Arial" w:hAnsi="Arial" w:cs="Arial"/>
        </w:rPr>
        <w:t xml:space="preserve">a, odnosno radni odnos bez prethodne suglasnosti sindikata, osim u </w:t>
      </w:r>
      <w:r w:rsidR="00F50789" w:rsidRPr="005C2D36">
        <w:rPr>
          <w:rFonts w:ascii="Arial" w:hAnsi="Arial" w:cs="Arial"/>
        </w:rPr>
        <w:t>sluč</w:t>
      </w:r>
      <w:r w:rsidR="00174DAD" w:rsidRPr="005C2D36">
        <w:rPr>
          <w:rFonts w:ascii="Arial" w:hAnsi="Arial" w:cs="Arial"/>
        </w:rPr>
        <w:t>aju prestanka rada po sili zakona.</w:t>
      </w:r>
    </w:p>
    <w:p w:rsidR="0054608C" w:rsidRPr="007B381C" w:rsidRDefault="00863554" w:rsidP="007B381C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26" w:name="_Toc100645253"/>
      <w:r w:rsidRPr="007B381C">
        <w:rPr>
          <w:rFonts w:ascii="Arial" w:hAnsi="Arial" w:cs="Arial"/>
          <w:color w:val="auto"/>
          <w:sz w:val="22"/>
          <w:szCs w:val="22"/>
        </w:rPr>
        <w:t>Zaštit</w:t>
      </w:r>
      <w:r w:rsidR="00174DAD" w:rsidRPr="007B381C">
        <w:rPr>
          <w:rFonts w:ascii="Arial" w:hAnsi="Arial" w:cs="Arial"/>
          <w:color w:val="auto"/>
          <w:sz w:val="22"/>
          <w:szCs w:val="22"/>
        </w:rPr>
        <w:t>a osoba s invaliditetom</w:t>
      </w:r>
      <w:bookmarkEnd w:id="26"/>
    </w:p>
    <w:p w:rsidR="006919A4" w:rsidRPr="005C2D36" w:rsidRDefault="00174DAD" w:rsidP="00517246">
      <w:pPr>
        <w:ind w:firstLine="567"/>
        <w:jc w:val="center"/>
        <w:rPr>
          <w:rFonts w:ascii="Arial" w:hAnsi="Arial" w:cs="Arial"/>
          <w:b/>
        </w:rPr>
      </w:pPr>
      <w:r w:rsidRPr="005C2D36">
        <w:rPr>
          <w:rFonts w:ascii="Arial" w:hAnsi="Arial" w:cs="Arial"/>
          <w:b/>
        </w:rPr>
        <w:t>Članak</w:t>
      </w:r>
      <w:r w:rsidR="00BF553E" w:rsidRPr="005C2D36">
        <w:rPr>
          <w:rFonts w:ascii="Arial" w:hAnsi="Arial" w:cs="Arial"/>
          <w:b/>
        </w:rPr>
        <w:t xml:space="preserve"> </w:t>
      </w:r>
      <w:r w:rsidR="00AE4286">
        <w:rPr>
          <w:rFonts w:ascii="Arial" w:hAnsi="Arial" w:cs="Arial"/>
          <w:b/>
        </w:rPr>
        <w:t>65</w:t>
      </w:r>
      <w:r w:rsidRPr="005C2D36">
        <w:rPr>
          <w:rFonts w:ascii="Arial" w:hAnsi="Arial" w:cs="Arial"/>
          <w:b/>
        </w:rPr>
        <w:t>.</w:t>
      </w:r>
    </w:p>
    <w:p w:rsidR="006919A4" w:rsidRPr="005C2D36" w:rsidRDefault="00BF553E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Ako ovlaš</w:t>
      </w:r>
      <w:r w:rsidR="00174DAD" w:rsidRPr="005C2D36">
        <w:rPr>
          <w:rFonts w:ascii="Arial" w:hAnsi="Arial" w:cs="Arial"/>
        </w:rPr>
        <w:t xml:space="preserve">teno tijelo ocijeni da kod </w:t>
      </w:r>
      <w:r w:rsidR="00C917D8"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 xml:space="preserve">a postoji smanjena radna sposobnost </w:t>
      </w:r>
      <w:r w:rsidR="00F50789" w:rsidRPr="005C2D36">
        <w:rPr>
          <w:rFonts w:ascii="Arial" w:hAnsi="Arial" w:cs="Arial"/>
        </w:rPr>
        <w:t>ili</w:t>
      </w:r>
      <w:r w:rsidR="00174DAD" w:rsidRPr="005C2D36">
        <w:rPr>
          <w:rFonts w:ascii="Arial" w:hAnsi="Arial" w:cs="Arial"/>
        </w:rPr>
        <w:t xml:space="preserve"> neposredna opasnost od nastanka </w:t>
      </w:r>
      <w:r w:rsidRPr="005C2D36">
        <w:rPr>
          <w:rFonts w:ascii="Arial" w:hAnsi="Arial" w:cs="Arial"/>
        </w:rPr>
        <w:t>invalidnosti, proč</w:t>
      </w:r>
      <w:r w:rsidR="00174DAD" w:rsidRPr="005C2D36">
        <w:rPr>
          <w:rFonts w:ascii="Arial" w:hAnsi="Arial" w:cs="Arial"/>
        </w:rPr>
        <w:t xml:space="preserve">elnik upravnog tijela </w:t>
      </w:r>
      <w:r w:rsidRPr="005C2D36">
        <w:rPr>
          <w:rFonts w:ascii="Arial" w:hAnsi="Arial" w:cs="Arial"/>
        </w:rPr>
        <w:t>duž</w:t>
      </w:r>
      <w:r w:rsidR="00174DAD" w:rsidRPr="005C2D36">
        <w:rPr>
          <w:rFonts w:ascii="Arial" w:hAnsi="Arial" w:cs="Arial"/>
        </w:rPr>
        <w:t xml:space="preserve">an je, </w:t>
      </w:r>
      <w:r w:rsidRPr="005C2D36">
        <w:rPr>
          <w:rFonts w:ascii="Arial" w:hAnsi="Arial" w:cs="Arial"/>
        </w:rPr>
        <w:t>uzimajuć</w:t>
      </w:r>
      <w:r w:rsidR="00174DAD" w:rsidRPr="005C2D36">
        <w:rPr>
          <w:rFonts w:ascii="Arial" w:hAnsi="Arial" w:cs="Arial"/>
        </w:rPr>
        <w:t xml:space="preserve">i u </w:t>
      </w:r>
      <w:r w:rsidRPr="005C2D36">
        <w:rPr>
          <w:rFonts w:ascii="Arial" w:hAnsi="Arial" w:cs="Arial"/>
        </w:rPr>
        <w:t>obzir nalaz i mišljenje ovlaš</w:t>
      </w:r>
      <w:r w:rsidR="00174DAD" w:rsidRPr="005C2D36">
        <w:rPr>
          <w:rFonts w:ascii="Arial" w:hAnsi="Arial" w:cs="Arial"/>
        </w:rPr>
        <w:t xml:space="preserve">tene osobe odnosno tijela, u pisanom obliku ponuditi </w:t>
      </w:r>
      <w:r w:rsidR="00C917D8"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 xml:space="preserve">u drugo radno mjesto </w:t>
      </w:r>
      <w:r w:rsidRPr="005C2D36">
        <w:rPr>
          <w:rFonts w:ascii="Arial" w:hAnsi="Arial" w:cs="Arial"/>
        </w:rPr>
        <w:t>predviđ</w:t>
      </w:r>
      <w:r w:rsidR="00174DAD" w:rsidRPr="005C2D36">
        <w:rPr>
          <w:rFonts w:ascii="Arial" w:hAnsi="Arial" w:cs="Arial"/>
        </w:rPr>
        <w:t xml:space="preserve">eno aktima o unutarnjem redu, </w:t>
      </w:r>
      <w:r w:rsidRPr="005C2D36">
        <w:rPr>
          <w:rFonts w:ascii="Arial" w:hAnsi="Arial" w:cs="Arial"/>
        </w:rPr>
        <w:t>č</w:t>
      </w:r>
      <w:r w:rsidR="00174DAD" w:rsidRPr="005C2D36">
        <w:rPr>
          <w:rFonts w:ascii="Arial" w:hAnsi="Arial" w:cs="Arial"/>
        </w:rPr>
        <w:t xml:space="preserve">ije poslove je on sposoban </w:t>
      </w:r>
      <w:r w:rsidRPr="005C2D36">
        <w:rPr>
          <w:rFonts w:ascii="Arial" w:hAnsi="Arial" w:cs="Arial"/>
        </w:rPr>
        <w:t>obavljati, a koji, što je vise moguć</w:t>
      </w:r>
      <w:r w:rsidR="00174DAD" w:rsidRPr="005C2D36">
        <w:rPr>
          <w:rFonts w:ascii="Arial" w:hAnsi="Arial" w:cs="Arial"/>
        </w:rPr>
        <w:t xml:space="preserve">e, moraju odgovarati poslovima radnog mjesta na koje je prethodno </w:t>
      </w:r>
      <w:r w:rsidRPr="005C2D36">
        <w:rPr>
          <w:rFonts w:ascii="Arial" w:hAnsi="Arial" w:cs="Arial"/>
        </w:rPr>
        <w:t>bio raspoređ</w:t>
      </w:r>
      <w:r w:rsidR="00174DAD" w:rsidRPr="005C2D36">
        <w:rPr>
          <w:rFonts w:ascii="Arial" w:hAnsi="Arial" w:cs="Arial"/>
        </w:rPr>
        <w:t>en.</w:t>
      </w:r>
    </w:p>
    <w:p w:rsidR="006919A4" w:rsidRPr="005C2D36" w:rsidRDefault="00BF553E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Pročelnik upravnog tijela duž</w:t>
      </w:r>
      <w:r w:rsidR="00174DAD" w:rsidRPr="005C2D36">
        <w:rPr>
          <w:rFonts w:ascii="Arial" w:hAnsi="Arial" w:cs="Arial"/>
        </w:rPr>
        <w:t xml:space="preserve">an je poslove radnog mjesta prilagoditi </w:t>
      </w:r>
      <w:r w:rsidR="00C917D8"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>u iz stavka I. ovoga članka, odnosno po</w:t>
      </w:r>
      <w:r w:rsidRPr="005C2D36">
        <w:rPr>
          <w:rFonts w:ascii="Arial" w:hAnsi="Arial" w:cs="Arial"/>
        </w:rPr>
        <w:t>duzeti sve sto je u njegovoj moći da mu osigura povol</w:t>
      </w:r>
      <w:r w:rsidR="00174DAD" w:rsidRPr="005C2D36">
        <w:rPr>
          <w:rFonts w:ascii="Arial" w:hAnsi="Arial" w:cs="Arial"/>
        </w:rPr>
        <w:t>jnije uvjete rada.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66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BF553E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Proč</w:t>
      </w:r>
      <w:r w:rsidR="00174DAD" w:rsidRPr="005C2D36">
        <w:rPr>
          <w:rFonts w:ascii="Arial" w:hAnsi="Arial" w:cs="Arial"/>
        </w:rPr>
        <w:t xml:space="preserve">elnik </w:t>
      </w:r>
      <w:r w:rsidRPr="005C2D36">
        <w:rPr>
          <w:rFonts w:ascii="Arial" w:hAnsi="Arial" w:cs="Arial"/>
        </w:rPr>
        <w:t>upravnog tijela duž</w:t>
      </w:r>
      <w:r w:rsidR="00174DAD" w:rsidRPr="005C2D36">
        <w:rPr>
          <w:rFonts w:ascii="Arial" w:hAnsi="Arial" w:cs="Arial"/>
        </w:rPr>
        <w:t xml:space="preserve">an je </w:t>
      </w:r>
      <w:r w:rsidR="00C917D8"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 xml:space="preserve">u odnosno sindikalnom povjereniku osigurati informacije koje su bitne za socijalni </w:t>
      </w:r>
      <w:r w:rsidRPr="005C2D36">
        <w:rPr>
          <w:rFonts w:ascii="Arial" w:hAnsi="Arial" w:cs="Arial"/>
        </w:rPr>
        <w:t>polož</w:t>
      </w:r>
      <w:r w:rsidR="00174DAD" w:rsidRPr="005C2D36">
        <w:rPr>
          <w:rFonts w:ascii="Arial" w:hAnsi="Arial" w:cs="Arial"/>
        </w:rPr>
        <w:t xml:space="preserve">aj </w:t>
      </w:r>
      <w:r w:rsidR="00C917D8" w:rsidRPr="005C2D36">
        <w:rPr>
          <w:rFonts w:ascii="Arial" w:hAnsi="Arial" w:cs="Arial"/>
        </w:rPr>
        <w:t>radnik</w:t>
      </w:r>
      <w:r w:rsidR="00174DAD" w:rsidRPr="005C2D36">
        <w:rPr>
          <w:rFonts w:ascii="Arial" w:hAnsi="Arial" w:cs="Arial"/>
        </w:rPr>
        <w:t xml:space="preserve">a, u </w:t>
      </w:r>
      <w:r w:rsidRPr="005C2D36">
        <w:rPr>
          <w:rFonts w:ascii="Arial" w:hAnsi="Arial" w:cs="Arial"/>
        </w:rPr>
        <w:t>sk</w:t>
      </w:r>
      <w:r w:rsidR="00174DAD" w:rsidRPr="005C2D36">
        <w:rPr>
          <w:rFonts w:ascii="Arial" w:hAnsi="Arial" w:cs="Arial"/>
        </w:rPr>
        <w:t>ladu sa zakonom.</w:t>
      </w:r>
    </w:p>
    <w:p w:rsidR="006919A4" w:rsidRPr="005C2D36" w:rsidRDefault="006919A4" w:rsidP="00517246">
      <w:pPr>
        <w:ind w:firstLine="567"/>
        <w:jc w:val="both"/>
        <w:rPr>
          <w:rFonts w:ascii="Arial" w:hAnsi="Arial" w:cs="Arial"/>
        </w:rPr>
      </w:pPr>
    </w:p>
    <w:p w:rsidR="006919A4" w:rsidRPr="005C2D36" w:rsidRDefault="00AE4286" w:rsidP="00517246">
      <w:pPr>
        <w:pStyle w:val="BodyText"/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67</w:t>
      </w:r>
      <w:r w:rsidR="00174DAD" w:rsidRPr="005C2D36">
        <w:rPr>
          <w:rFonts w:ascii="Arial" w:hAnsi="Arial" w:cs="Arial"/>
          <w:b/>
          <w:sz w:val="22"/>
          <w:szCs w:val="22"/>
        </w:rPr>
        <w:t>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Obveze koje prema ovom Pravilniku u odnosu na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a ima </w:t>
      </w:r>
      <w:r w:rsidR="00BF553E" w:rsidRPr="005C2D36">
        <w:rPr>
          <w:rFonts w:ascii="Arial" w:hAnsi="Arial" w:cs="Arial"/>
        </w:rPr>
        <w:t>proč</w:t>
      </w:r>
      <w:r w:rsidRPr="005C2D36">
        <w:rPr>
          <w:rFonts w:ascii="Arial" w:hAnsi="Arial" w:cs="Arial"/>
        </w:rPr>
        <w:t xml:space="preserve">elnik upravnog </w:t>
      </w:r>
      <w:r w:rsidR="00BF553E" w:rsidRPr="005C2D36">
        <w:rPr>
          <w:rFonts w:ascii="Arial" w:hAnsi="Arial" w:cs="Arial"/>
        </w:rPr>
        <w:t>tijela, u odnosu na proč</w:t>
      </w:r>
      <w:r w:rsidRPr="005C2D36">
        <w:rPr>
          <w:rFonts w:ascii="Arial" w:hAnsi="Arial" w:cs="Arial"/>
        </w:rPr>
        <w:t xml:space="preserve">elnika upravnog tijela te na </w:t>
      </w:r>
      <w:r w:rsidR="00654F7C" w:rsidRPr="005C2D36">
        <w:rPr>
          <w:rFonts w:ascii="Arial" w:hAnsi="Arial" w:cs="Arial"/>
        </w:rPr>
        <w:t>služb</w:t>
      </w:r>
      <w:r w:rsidR="00BF553E" w:rsidRPr="005C2D36">
        <w:rPr>
          <w:rFonts w:ascii="Arial" w:hAnsi="Arial" w:cs="Arial"/>
        </w:rPr>
        <w:t>enika raspoređ</w:t>
      </w:r>
      <w:r w:rsidRPr="005C2D36">
        <w:rPr>
          <w:rFonts w:ascii="Arial" w:hAnsi="Arial" w:cs="Arial"/>
        </w:rPr>
        <w:t xml:space="preserve">enog na izdvojeno radno mjesto neposredno do </w:t>
      </w:r>
      <w:r w:rsidR="00BF553E" w:rsidRPr="005C2D36">
        <w:rPr>
          <w:rFonts w:ascii="Arial" w:hAnsi="Arial" w:cs="Arial"/>
        </w:rPr>
        <w:t>gradonač</w:t>
      </w:r>
      <w:r w:rsidRPr="005C2D36">
        <w:rPr>
          <w:rFonts w:ascii="Arial" w:hAnsi="Arial" w:cs="Arial"/>
        </w:rPr>
        <w:t xml:space="preserve">elnika ima </w:t>
      </w:r>
      <w:r w:rsidR="00BF553E" w:rsidRPr="005C2D36">
        <w:rPr>
          <w:rFonts w:ascii="Arial" w:hAnsi="Arial" w:cs="Arial"/>
        </w:rPr>
        <w:t>gradonač</w:t>
      </w:r>
      <w:r w:rsidRPr="005C2D36">
        <w:rPr>
          <w:rFonts w:ascii="Arial" w:hAnsi="Arial" w:cs="Arial"/>
        </w:rPr>
        <w:t>elnik.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2F0088" w:rsidRDefault="00174DAD" w:rsidP="002F0088">
      <w:pPr>
        <w:pStyle w:val="Heading1"/>
        <w:numPr>
          <w:ilvl w:val="0"/>
          <w:numId w:val="12"/>
        </w:numPr>
        <w:ind w:left="567" w:hanging="283"/>
        <w:rPr>
          <w:rFonts w:ascii="Arial" w:hAnsi="Arial" w:cs="Arial"/>
          <w:sz w:val="22"/>
          <w:szCs w:val="22"/>
        </w:rPr>
      </w:pPr>
      <w:bookmarkStart w:id="27" w:name="_Toc100645254"/>
      <w:r w:rsidRPr="002F0088">
        <w:rPr>
          <w:rFonts w:ascii="Arial" w:hAnsi="Arial" w:cs="Arial"/>
          <w:sz w:val="22"/>
          <w:szCs w:val="22"/>
        </w:rPr>
        <w:lastRenderedPageBreak/>
        <w:t>DJELOVANJE I UVJETI RADA SINDIKATA</w:t>
      </w:r>
      <w:bookmarkEnd w:id="27"/>
    </w:p>
    <w:p w:rsidR="006919A4" w:rsidRPr="005524B2" w:rsidRDefault="006919A4" w:rsidP="00517246">
      <w:pPr>
        <w:pStyle w:val="BodyText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6919A4" w:rsidRPr="005C2D36" w:rsidRDefault="00174DAD" w:rsidP="00517246">
      <w:pPr>
        <w:ind w:firstLine="567"/>
        <w:jc w:val="center"/>
        <w:rPr>
          <w:rFonts w:ascii="Arial" w:hAnsi="Arial" w:cs="Arial"/>
          <w:b/>
        </w:rPr>
      </w:pPr>
      <w:r w:rsidRPr="005C2D36">
        <w:rPr>
          <w:rFonts w:ascii="Arial" w:hAnsi="Arial" w:cs="Arial"/>
          <w:b/>
        </w:rPr>
        <w:t>Članak</w:t>
      </w:r>
      <w:r w:rsidR="00BF553E" w:rsidRPr="005C2D36">
        <w:rPr>
          <w:rFonts w:ascii="Arial" w:hAnsi="Arial" w:cs="Arial"/>
          <w:b/>
        </w:rPr>
        <w:t xml:space="preserve"> </w:t>
      </w:r>
      <w:r w:rsidR="00AE4286">
        <w:rPr>
          <w:rFonts w:ascii="Arial" w:hAnsi="Arial" w:cs="Arial"/>
          <w:b/>
        </w:rPr>
        <w:t>68</w:t>
      </w:r>
      <w:r w:rsidRPr="005C2D36">
        <w:rPr>
          <w:rFonts w:ascii="Arial" w:hAnsi="Arial" w:cs="Arial"/>
          <w:b/>
        </w:rPr>
        <w:t>.</w:t>
      </w:r>
    </w:p>
    <w:p w:rsidR="006919A4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Poslodavac se obvezuje </w:t>
      </w:r>
      <w:r w:rsidR="00BF553E" w:rsidRPr="005C2D36">
        <w:rPr>
          <w:rFonts w:ascii="Arial" w:hAnsi="Arial" w:cs="Arial"/>
        </w:rPr>
        <w:t>da ć</w:t>
      </w:r>
      <w:r w:rsidRPr="005C2D36">
        <w:rPr>
          <w:rFonts w:ascii="Arial" w:hAnsi="Arial" w:cs="Arial"/>
        </w:rPr>
        <w:t xml:space="preserve">e osigurati provedbu </w:t>
      </w:r>
      <w:r w:rsidR="00BF553E" w:rsidRPr="005C2D36">
        <w:rPr>
          <w:rFonts w:ascii="Arial" w:hAnsi="Arial" w:cs="Arial"/>
        </w:rPr>
        <w:t>svih prava s područ</w:t>
      </w:r>
      <w:r w:rsidRPr="005C2D36">
        <w:rPr>
          <w:rFonts w:ascii="Arial" w:hAnsi="Arial" w:cs="Arial"/>
        </w:rPr>
        <w:t xml:space="preserve">ja sindikalnog organiziranja </w:t>
      </w:r>
      <w:r w:rsidR="00BF553E" w:rsidRPr="005C2D36">
        <w:rPr>
          <w:rFonts w:ascii="Arial" w:hAnsi="Arial" w:cs="Arial"/>
        </w:rPr>
        <w:t>utvrđ</w:t>
      </w:r>
      <w:r w:rsidRPr="005C2D36">
        <w:rPr>
          <w:rFonts w:ascii="Arial" w:hAnsi="Arial" w:cs="Arial"/>
        </w:rPr>
        <w:t>enih u Ustavu  Republike  Hrvatske,  konvencijama  Medunarodne organizacije rada, zakonima, drugim propisima i kolektivnim ugovorom.</w:t>
      </w:r>
    </w:p>
    <w:p w:rsidR="008C1751" w:rsidRPr="005524B2" w:rsidRDefault="008C1751" w:rsidP="00517246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6919A4" w:rsidRPr="005C2D36" w:rsidRDefault="00174DAD" w:rsidP="00517246">
      <w:pPr>
        <w:ind w:firstLine="567"/>
        <w:jc w:val="center"/>
        <w:rPr>
          <w:rFonts w:ascii="Arial" w:hAnsi="Arial" w:cs="Arial"/>
          <w:b/>
        </w:rPr>
      </w:pPr>
      <w:r w:rsidRPr="005C2D36">
        <w:rPr>
          <w:rFonts w:ascii="Arial" w:hAnsi="Arial" w:cs="Arial"/>
          <w:b/>
        </w:rPr>
        <w:t>Članak</w:t>
      </w:r>
      <w:r w:rsidR="00BF553E" w:rsidRPr="005C2D36">
        <w:rPr>
          <w:rFonts w:ascii="Arial" w:hAnsi="Arial" w:cs="Arial"/>
          <w:b/>
        </w:rPr>
        <w:t xml:space="preserve"> </w:t>
      </w:r>
      <w:r w:rsidR="00AE4286">
        <w:rPr>
          <w:rFonts w:ascii="Arial" w:hAnsi="Arial" w:cs="Arial"/>
          <w:b/>
        </w:rPr>
        <w:t>69</w:t>
      </w:r>
      <w:r w:rsidRPr="005C2D36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Poslodavac se obvezuje da svojim djelovanjem i aktivnostima </w:t>
      </w:r>
      <w:r w:rsidR="00BF553E" w:rsidRPr="005C2D36">
        <w:rPr>
          <w:rFonts w:ascii="Arial" w:hAnsi="Arial" w:cs="Arial"/>
        </w:rPr>
        <w:t>ni na koji nacin neć</w:t>
      </w:r>
      <w:r w:rsidRPr="005C2D36">
        <w:rPr>
          <w:rFonts w:ascii="Arial" w:hAnsi="Arial" w:cs="Arial"/>
        </w:rPr>
        <w:t xml:space="preserve">e </w:t>
      </w:r>
      <w:r w:rsidR="00BF553E" w:rsidRPr="005C2D36">
        <w:rPr>
          <w:rFonts w:ascii="Arial" w:hAnsi="Arial" w:cs="Arial"/>
        </w:rPr>
        <w:t>onemoguć</w:t>
      </w:r>
      <w:r w:rsidRPr="005C2D36">
        <w:rPr>
          <w:rFonts w:ascii="Arial" w:hAnsi="Arial" w:cs="Arial"/>
        </w:rPr>
        <w:t xml:space="preserve">iti sindikalni rad, sindikalno organiziranje i pravo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>a da postane članom Sindikata.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Povredom prava na sindikalno organiziranje </w:t>
      </w:r>
      <w:r w:rsidR="00BF553E" w:rsidRPr="005C2D36">
        <w:rPr>
          <w:rFonts w:ascii="Arial" w:hAnsi="Arial" w:cs="Arial"/>
        </w:rPr>
        <w:t>smatrat ć</w:t>
      </w:r>
      <w:r w:rsidRPr="005C2D36">
        <w:rPr>
          <w:rFonts w:ascii="Arial" w:hAnsi="Arial" w:cs="Arial"/>
        </w:rPr>
        <w:t xml:space="preserve">e se pritisak poslodavca </w:t>
      </w:r>
      <w:r w:rsidR="00F50789" w:rsidRPr="005C2D36">
        <w:rPr>
          <w:rFonts w:ascii="Arial" w:hAnsi="Arial" w:cs="Arial"/>
        </w:rPr>
        <w:t>ili</w:t>
      </w:r>
      <w:r w:rsidRPr="005C2D36">
        <w:rPr>
          <w:rFonts w:ascii="Arial" w:hAnsi="Arial" w:cs="Arial"/>
        </w:rPr>
        <w:t xml:space="preserve"> njegovog predstavnika na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>e, članove sindikata da istupe iz sindikalne organizacije.</w:t>
      </w:r>
    </w:p>
    <w:p w:rsidR="006919A4" w:rsidRPr="005524B2" w:rsidRDefault="006919A4" w:rsidP="00517246">
      <w:pPr>
        <w:pStyle w:val="BodyText"/>
        <w:ind w:firstLine="567"/>
        <w:jc w:val="both"/>
        <w:rPr>
          <w:rFonts w:ascii="Arial" w:hAnsi="Arial" w:cs="Arial"/>
          <w:sz w:val="16"/>
          <w:szCs w:val="16"/>
        </w:rPr>
      </w:pPr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70</w:t>
      </w:r>
      <w:r w:rsidR="00174DAD" w:rsidRPr="005C2D36">
        <w:rPr>
          <w:rFonts w:ascii="Arial" w:hAnsi="Arial" w:cs="Arial"/>
          <w:b/>
        </w:rPr>
        <w:t>.</w:t>
      </w:r>
    </w:p>
    <w:p w:rsidR="006919A4" w:rsidRDefault="00BF553E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Sindikat se obvezuje da ć</w:t>
      </w:r>
      <w:r w:rsidR="00174DAD" w:rsidRPr="005C2D36">
        <w:rPr>
          <w:rFonts w:ascii="Arial" w:hAnsi="Arial" w:cs="Arial"/>
        </w:rPr>
        <w:t xml:space="preserve">e svoje djelovanje provoditi sukladno Ustavu, konvencijama </w:t>
      </w:r>
      <w:r w:rsidRPr="005C2D36">
        <w:rPr>
          <w:rFonts w:ascii="Arial" w:hAnsi="Arial" w:cs="Arial"/>
        </w:rPr>
        <w:t>Međ</w:t>
      </w:r>
      <w:r w:rsidR="00174DAD" w:rsidRPr="005C2D36">
        <w:rPr>
          <w:rFonts w:ascii="Arial" w:hAnsi="Arial" w:cs="Arial"/>
        </w:rPr>
        <w:t>unarodne organizacije rada, zakonima, ovom Pravilniku, drugim propisima i kolektivnom ugovoru.</w:t>
      </w:r>
    </w:p>
    <w:p w:rsidR="00AE4286" w:rsidRPr="005524B2" w:rsidRDefault="00AE4286" w:rsidP="00517246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71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Sindikat je </w:t>
      </w:r>
      <w:r w:rsidR="00BF553E" w:rsidRPr="005C2D36">
        <w:rPr>
          <w:rFonts w:ascii="Arial" w:hAnsi="Arial" w:cs="Arial"/>
        </w:rPr>
        <w:t>duž</w:t>
      </w:r>
      <w:r w:rsidRPr="005C2D36">
        <w:rPr>
          <w:rFonts w:ascii="Arial" w:hAnsi="Arial" w:cs="Arial"/>
        </w:rPr>
        <w:t xml:space="preserve">an obavijestiti poslodavca o izboru </w:t>
      </w:r>
      <w:r w:rsidR="00F50789" w:rsidRPr="005C2D36">
        <w:rPr>
          <w:rFonts w:ascii="Arial" w:hAnsi="Arial" w:cs="Arial"/>
        </w:rPr>
        <w:t>ili</w:t>
      </w:r>
      <w:r w:rsidRPr="005C2D36">
        <w:rPr>
          <w:rFonts w:ascii="Arial" w:hAnsi="Arial" w:cs="Arial"/>
        </w:rPr>
        <w:t xml:space="preserve"> imenovanju sindikalnih povjerenika i drugih sindikalnih predstavnika u roku od 8 dana od dana imenovanja.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Sva prava i obveze sindikalnog povjerenika </w:t>
      </w:r>
      <w:r w:rsidR="00BF553E" w:rsidRPr="005C2D36">
        <w:rPr>
          <w:rFonts w:ascii="Arial" w:hAnsi="Arial" w:cs="Arial"/>
        </w:rPr>
        <w:t>utvrđ</w:t>
      </w:r>
      <w:r w:rsidRPr="005C2D36">
        <w:rPr>
          <w:rFonts w:ascii="Arial" w:hAnsi="Arial" w:cs="Arial"/>
        </w:rPr>
        <w:t xml:space="preserve">uju se sukladno </w:t>
      </w:r>
      <w:r w:rsidR="00BF553E" w:rsidRPr="005C2D36">
        <w:rPr>
          <w:rFonts w:ascii="Arial" w:hAnsi="Arial" w:cs="Arial"/>
        </w:rPr>
        <w:t>odredbam</w:t>
      </w:r>
      <w:r w:rsidRPr="005C2D36">
        <w:rPr>
          <w:rFonts w:ascii="Arial" w:hAnsi="Arial" w:cs="Arial"/>
        </w:rPr>
        <w:t>a Zakona o</w:t>
      </w:r>
      <w:r w:rsidR="0054608C" w:rsidRPr="005C2D36">
        <w:rPr>
          <w:rFonts w:ascii="Arial" w:hAnsi="Arial" w:cs="Arial"/>
        </w:rPr>
        <w:t xml:space="preserve"> </w:t>
      </w:r>
      <w:r w:rsidRPr="005C2D36">
        <w:rPr>
          <w:rFonts w:ascii="Arial" w:hAnsi="Arial" w:cs="Arial"/>
        </w:rPr>
        <w:t>radu.</w:t>
      </w:r>
    </w:p>
    <w:p w:rsidR="006919A4" w:rsidRPr="005524B2" w:rsidRDefault="006919A4" w:rsidP="00517246">
      <w:pPr>
        <w:pStyle w:val="BodyText"/>
        <w:ind w:firstLine="567"/>
        <w:jc w:val="both"/>
        <w:rPr>
          <w:rFonts w:ascii="Arial" w:hAnsi="Arial" w:cs="Arial"/>
          <w:sz w:val="16"/>
          <w:szCs w:val="16"/>
        </w:rPr>
      </w:pPr>
    </w:p>
    <w:p w:rsidR="006919A4" w:rsidRPr="005C2D36" w:rsidRDefault="00AE4286" w:rsidP="00517246">
      <w:pPr>
        <w:pStyle w:val="BodyText"/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72</w:t>
      </w:r>
      <w:r w:rsidR="00174DAD" w:rsidRPr="005C2D36">
        <w:rPr>
          <w:rFonts w:ascii="Arial" w:hAnsi="Arial" w:cs="Arial"/>
          <w:b/>
          <w:sz w:val="22"/>
          <w:szCs w:val="22"/>
        </w:rPr>
        <w:t>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Prije donosenja </w:t>
      </w:r>
      <w:r w:rsidR="00BF553E" w:rsidRPr="005C2D36">
        <w:rPr>
          <w:rFonts w:ascii="Arial" w:hAnsi="Arial" w:cs="Arial"/>
        </w:rPr>
        <w:t>odluke  važne za  polož</w:t>
      </w:r>
      <w:r w:rsidRPr="005C2D36">
        <w:rPr>
          <w:rFonts w:ascii="Arial" w:hAnsi="Arial" w:cs="Arial"/>
        </w:rPr>
        <w:t xml:space="preserve">aj 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a,  poslodavac  se  mora savjetovati sa sindikalnim povjerenikom </w:t>
      </w:r>
      <w:r w:rsidR="00F50789" w:rsidRPr="005C2D36">
        <w:rPr>
          <w:rFonts w:ascii="Arial" w:hAnsi="Arial" w:cs="Arial"/>
        </w:rPr>
        <w:t>ili</w:t>
      </w:r>
      <w:r w:rsidRPr="005C2D36">
        <w:rPr>
          <w:rFonts w:ascii="Arial" w:hAnsi="Arial" w:cs="Arial"/>
        </w:rPr>
        <w:t xml:space="preserve"> </w:t>
      </w:r>
      <w:r w:rsidR="00BF553E" w:rsidRPr="005C2D36">
        <w:rPr>
          <w:rFonts w:ascii="Arial" w:hAnsi="Arial" w:cs="Arial"/>
        </w:rPr>
        <w:t>drugim  ovlaš</w:t>
      </w:r>
      <w:r w:rsidRPr="005C2D36">
        <w:rPr>
          <w:rFonts w:ascii="Arial" w:hAnsi="Arial" w:cs="Arial"/>
        </w:rPr>
        <w:t xml:space="preserve">tenim  predstavnikom  sindikata  o  planiranoj odluci i mora mu, pravodobno, dostaviti sve </w:t>
      </w:r>
      <w:r w:rsidR="00BF553E" w:rsidRPr="005C2D36">
        <w:rPr>
          <w:rFonts w:ascii="Arial" w:hAnsi="Arial" w:cs="Arial"/>
        </w:rPr>
        <w:t>odgovarajuć</w:t>
      </w:r>
      <w:r w:rsidRPr="005C2D36">
        <w:rPr>
          <w:rFonts w:ascii="Arial" w:hAnsi="Arial" w:cs="Arial"/>
        </w:rPr>
        <w:t xml:space="preserve">e podatke vazne za </w:t>
      </w:r>
      <w:r w:rsidR="00BF553E" w:rsidRPr="005C2D36">
        <w:rPr>
          <w:rFonts w:ascii="Arial" w:hAnsi="Arial" w:cs="Arial"/>
        </w:rPr>
        <w:t>donoš</w:t>
      </w:r>
      <w:r w:rsidRPr="005C2D36">
        <w:rPr>
          <w:rFonts w:ascii="Arial" w:hAnsi="Arial" w:cs="Arial"/>
        </w:rPr>
        <w:t xml:space="preserve">enje odluke i razmatranje njezina utjecaja na polozaj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>a.</w:t>
      </w:r>
    </w:p>
    <w:p w:rsidR="006919A4" w:rsidRPr="005C2D36" w:rsidRDefault="00BF553E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Važ</w:t>
      </w:r>
      <w:r w:rsidR="00174DAD" w:rsidRPr="005C2D36">
        <w:rPr>
          <w:rFonts w:ascii="Arial" w:hAnsi="Arial" w:cs="Arial"/>
        </w:rPr>
        <w:t xml:space="preserve">nim </w:t>
      </w:r>
      <w:r w:rsidRPr="005C2D36">
        <w:rPr>
          <w:rFonts w:ascii="Arial" w:hAnsi="Arial" w:cs="Arial"/>
        </w:rPr>
        <w:t>odluka</w:t>
      </w:r>
      <w:r w:rsidR="00174DAD" w:rsidRPr="005C2D36">
        <w:rPr>
          <w:rFonts w:ascii="Arial" w:hAnsi="Arial" w:cs="Arial"/>
        </w:rPr>
        <w:t>ma iz stavka 1. ovoga članka smatraju se osobito odluke:</w:t>
      </w:r>
    </w:p>
    <w:p w:rsidR="006919A4" w:rsidRPr="005C2D36" w:rsidRDefault="00174DAD" w:rsidP="00517246">
      <w:pPr>
        <w:pStyle w:val="ListParagraph"/>
        <w:numPr>
          <w:ilvl w:val="0"/>
          <w:numId w:val="1"/>
        </w:numPr>
        <w:tabs>
          <w:tab w:val="left" w:pos="312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o promjenama u unutarnjem ustrojstvu </w:t>
      </w:r>
      <w:r w:rsidR="005524B2">
        <w:rPr>
          <w:rFonts w:ascii="Arial" w:hAnsi="Arial" w:cs="Arial"/>
        </w:rPr>
        <w:t>Postrojbe</w:t>
      </w:r>
      <w:r w:rsidRPr="005C2D36">
        <w:rPr>
          <w:rFonts w:ascii="Arial" w:hAnsi="Arial" w:cs="Arial"/>
        </w:rPr>
        <w:t>;</w:t>
      </w:r>
    </w:p>
    <w:p w:rsidR="006919A4" w:rsidRPr="005C2D36" w:rsidRDefault="00174DAD" w:rsidP="00517246">
      <w:pPr>
        <w:pStyle w:val="ListParagraph"/>
        <w:numPr>
          <w:ilvl w:val="0"/>
          <w:numId w:val="1"/>
        </w:numPr>
        <w:tabs>
          <w:tab w:val="left" w:pos="312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o promjenama u platnom sustavu;</w:t>
      </w:r>
    </w:p>
    <w:p w:rsidR="006919A4" w:rsidRPr="005C2D36" w:rsidRDefault="00174DAD" w:rsidP="00517246">
      <w:pPr>
        <w:pStyle w:val="ListParagraph"/>
        <w:numPr>
          <w:ilvl w:val="0"/>
          <w:numId w:val="1"/>
        </w:numPr>
        <w:tabs>
          <w:tab w:val="left" w:pos="319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o planu i mjerarna </w:t>
      </w:r>
      <w:r w:rsidR="00BF553E" w:rsidRPr="005C2D36">
        <w:rPr>
          <w:rFonts w:ascii="Arial" w:hAnsi="Arial" w:cs="Arial"/>
        </w:rPr>
        <w:t>zapoš</w:t>
      </w:r>
      <w:r w:rsidRPr="005C2D36">
        <w:rPr>
          <w:rFonts w:ascii="Arial" w:hAnsi="Arial" w:cs="Arial"/>
        </w:rPr>
        <w:t>ljavanja, odnosno smanjivanja broja zaposlenih;</w:t>
      </w:r>
    </w:p>
    <w:p w:rsidR="006919A4" w:rsidRPr="005C2D36" w:rsidRDefault="00174DAD" w:rsidP="00517246">
      <w:pPr>
        <w:pStyle w:val="ListParagraph"/>
        <w:numPr>
          <w:ilvl w:val="0"/>
          <w:numId w:val="1"/>
        </w:numPr>
        <w:tabs>
          <w:tab w:val="left" w:pos="319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o </w:t>
      </w:r>
      <w:r w:rsidR="00BF553E" w:rsidRPr="005C2D36">
        <w:rPr>
          <w:rFonts w:ascii="Arial" w:hAnsi="Arial" w:cs="Arial"/>
        </w:rPr>
        <w:t>mjeram</w:t>
      </w:r>
      <w:r w:rsidRPr="005C2D36">
        <w:rPr>
          <w:rFonts w:ascii="Arial" w:hAnsi="Arial" w:cs="Arial"/>
        </w:rPr>
        <w:t xml:space="preserve">a u svezi sa </w:t>
      </w:r>
      <w:r w:rsidR="00863554" w:rsidRPr="005C2D36">
        <w:rPr>
          <w:rFonts w:ascii="Arial" w:hAnsi="Arial" w:cs="Arial"/>
        </w:rPr>
        <w:t>zaštit</w:t>
      </w:r>
      <w:r w:rsidRPr="005C2D36">
        <w:rPr>
          <w:rFonts w:ascii="Arial" w:hAnsi="Arial" w:cs="Arial"/>
        </w:rPr>
        <w:t>om zdravlja i sigurnosti na radu;</w:t>
      </w:r>
    </w:p>
    <w:p w:rsidR="006919A4" w:rsidRPr="005C2D36" w:rsidRDefault="00174DAD" w:rsidP="00517246">
      <w:pPr>
        <w:pStyle w:val="ListParagraph"/>
        <w:numPr>
          <w:ilvl w:val="0"/>
          <w:numId w:val="1"/>
        </w:numPr>
        <w:tabs>
          <w:tab w:val="left" w:pos="319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o </w:t>
      </w:r>
      <w:r w:rsidR="00BF553E" w:rsidRPr="005C2D36">
        <w:rPr>
          <w:rFonts w:ascii="Arial" w:hAnsi="Arial" w:cs="Arial"/>
        </w:rPr>
        <w:t>mjeram</w:t>
      </w:r>
      <w:r w:rsidRPr="005C2D36">
        <w:rPr>
          <w:rFonts w:ascii="Arial" w:hAnsi="Arial" w:cs="Arial"/>
        </w:rPr>
        <w:t xml:space="preserve">a u svezi </w:t>
      </w:r>
      <w:r w:rsidR="00863554" w:rsidRPr="005C2D36">
        <w:rPr>
          <w:rFonts w:ascii="Arial" w:hAnsi="Arial" w:cs="Arial"/>
        </w:rPr>
        <w:t>zaštit</w:t>
      </w:r>
      <w:r w:rsidRPr="005C2D36">
        <w:rPr>
          <w:rFonts w:ascii="Arial" w:hAnsi="Arial" w:cs="Arial"/>
        </w:rPr>
        <w:t xml:space="preserve">e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>a;</w:t>
      </w:r>
    </w:p>
    <w:p w:rsidR="006919A4" w:rsidRPr="005C2D36" w:rsidRDefault="00174DAD" w:rsidP="00517246">
      <w:pPr>
        <w:pStyle w:val="ListParagraph"/>
        <w:numPr>
          <w:ilvl w:val="0"/>
          <w:numId w:val="1"/>
        </w:numPr>
        <w:tabs>
          <w:tab w:val="left" w:pos="319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o </w:t>
      </w:r>
      <w:r w:rsidR="00BF553E" w:rsidRPr="005C2D36">
        <w:rPr>
          <w:rFonts w:ascii="Arial" w:hAnsi="Arial" w:cs="Arial"/>
        </w:rPr>
        <w:t>uvođ</w:t>
      </w:r>
      <w:r w:rsidRPr="005C2D36">
        <w:rPr>
          <w:rFonts w:ascii="Arial" w:hAnsi="Arial" w:cs="Arial"/>
        </w:rPr>
        <w:t xml:space="preserve">enju nove </w:t>
      </w:r>
      <w:r w:rsidR="00BF553E" w:rsidRPr="005C2D36">
        <w:rPr>
          <w:rFonts w:ascii="Arial" w:hAnsi="Arial" w:cs="Arial"/>
        </w:rPr>
        <w:t>tehn</w:t>
      </w:r>
      <w:r w:rsidRPr="005C2D36">
        <w:rPr>
          <w:rFonts w:ascii="Arial" w:hAnsi="Arial" w:cs="Arial"/>
        </w:rPr>
        <w:t xml:space="preserve">ologije te promjene u organizaciji i </w:t>
      </w:r>
      <w:r w:rsidR="00BF553E" w:rsidRPr="005C2D36">
        <w:rPr>
          <w:rFonts w:ascii="Arial" w:hAnsi="Arial" w:cs="Arial"/>
        </w:rPr>
        <w:t>nač</w:t>
      </w:r>
      <w:r w:rsidRPr="005C2D36">
        <w:rPr>
          <w:rFonts w:ascii="Arial" w:hAnsi="Arial" w:cs="Arial"/>
        </w:rPr>
        <w:t>inu rada;</w:t>
      </w:r>
    </w:p>
    <w:p w:rsidR="006919A4" w:rsidRPr="005C2D36" w:rsidRDefault="00174DAD" w:rsidP="00517246">
      <w:pPr>
        <w:pStyle w:val="ListParagraph"/>
        <w:numPr>
          <w:ilvl w:val="0"/>
          <w:numId w:val="1"/>
        </w:numPr>
        <w:tabs>
          <w:tab w:val="left" w:pos="326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o rasporedu radnog vremena;</w:t>
      </w:r>
    </w:p>
    <w:p w:rsidR="006919A4" w:rsidRPr="005C2D36" w:rsidRDefault="00174DAD" w:rsidP="00517246">
      <w:pPr>
        <w:pStyle w:val="ListParagraph"/>
        <w:numPr>
          <w:ilvl w:val="0"/>
          <w:numId w:val="1"/>
        </w:numPr>
        <w:tabs>
          <w:tab w:val="left" w:pos="297"/>
        </w:tabs>
        <w:ind w:left="0"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o naknadama za izume i </w:t>
      </w:r>
      <w:r w:rsidR="00BF553E" w:rsidRPr="005C2D36">
        <w:rPr>
          <w:rFonts w:ascii="Arial" w:hAnsi="Arial" w:cs="Arial"/>
        </w:rPr>
        <w:t>tehnič</w:t>
      </w:r>
      <w:r w:rsidRPr="005C2D36">
        <w:rPr>
          <w:rFonts w:ascii="Arial" w:hAnsi="Arial" w:cs="Arial"/>
        </w:rPr>
        <w:t xml:space="preserve">ko </w:t>
      </w:r>
      <w:r w:rsidR="00BF553E" w:rsidRPr="005C2D36">
        <w:rPr>
          <w:rFonts w:ascii="Arial" w:hAnsi="Arial" w:cs="Arial"/>
        </w:rPr>
        <w:t>unapređ</w:t>
      </w:r>
      <w:r w:rsidRPr="005C2D36">
        <w:rPr>
          <w:rFonts w:ascii="Arial" w:hAnsi="Arial" w:cs="Arial"/>
        </w:rPr>
        <w:t>ivanje.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Sindi</w:t>
      </w:r>
      <w:r w:rsidR="00BF553E" w:rsidRPr="005C2D36">
        <w:rPr>
          <w:rFonts w:ascii="Arial" w:hAnsi="Arial" w:cs="Arial"/>
        </w:rPr>
        <w:t>kalni povjerenik ili drugi ovlašteni predstavnik sindikata mož</w:t>
      </w:r>
      <w:r w:rsidRPr="005C2D36">
        <w:rPr>
          <w:rFonts w:ascii="Arial" w:hAnsi="Arial" w:cs="Arial"/>
        </w:rPr>
        <w:t>e, najkasnije u roku od osam dana od dostave odluka iz stavka 2. ovoga članka, poslodavcu dati primjedbe, u protivnom se smatra da sindikat nema primjedbi na planiranu odluku.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Poslodavac </w:t>
      </w:r>
      <w:r w:rsidR="00BF553E" w:rsidRPr="005C2D36">
        <w:rPr>
          <w:rFonts w:ascii="Arial" w:hAnsi="Arial" w:cs="Arial"/>
        </w:rPr>
        <w:t>je duž</w:t>
      </w:r>
      <w:r w:rsidRPr="005C2D36">
        <w:rPr>
          <w:rFonts w:ascii="Arial" w:hAnsi="Arial" w:cs="Arial"/>
        </w:rPr>
        <w:t xml:space="preserve">an razmotriti primjedbe sindikalnog povjerenika </w:t>
      </w:r>
      <w:r w:rsidR="00BF553E" w:rsidRPr="005C2D36">
        <w:rPr>
          <w:rFonts w:ascii="Arial" w:hAnsi="Arial" w:cs="Arial"/>
        </w:rPr>
        <w:t>prije donoš</w:t>
      </w:r>
      <w:r w:rsidRPr="005C2D36">
        <w:rPr>
          <w:rFonts w:ascii="Arial" w:hAnsi="Arial" w:cs="Arial"/>
        </w:rPr>
        <w:t>enja odluke iz stavka 1. ovoga članka te sindikalnom povjereniku dostaviti odgovor na primjedbe.</w:t>
      </w:r>
    </w:p>
    <w:p w:rsidR="006919A4" w:rsidRPr="005524B2" w:rsidRDefault="006919A4" w:rsidP="00517246">
      <w:pPr>
        <w:pStyle w:val="BodyText"/>
        <w:ind w:firstLine="567"/>
        <w:jc w:val="both"/>
        <w:rPr>
          <w:rFonts w:ascii="Arial" w:hAnsi="Arial" w:cs="Arial"/>
          <w:sz w:val="16"/>
          <w:szCs w:val="16"/>
        </w:rPr>
      </w:pPr>
    </w:p>
    <w:p w:rsidR="006919A4" w:rsidRPr="002F0088" w:rsidRDefault="00174DAD" w:rsidP="002F0088">
      <w:pPr>
        <w:pStyle w:val="Heading1"/>
        <w:numPr>
          <w:ilvl w:val="0"/>
          <w:numId w:val="12"/>
        </w:numPr>
        <w:ind w:left="567" w:hanging="283"/>
        <w:rPr>
          <w:rFonts w:ascii="Arial" w:hAnsi="Arial" w:cs="Arial"/>
          <w:sz w:val="22"/>
          <w:szCs w:val="22"/>
        </w:rPr>
      </w:pPr>
      <w:bookmarkStart w:id="28" w:name="_Toc100645255"/>
      <w:r w:rsidRPr="002F0088">
        <w:rPr>
          <w:rFonts w:ascii="Arial" w:hAnsi="Arial" w:cs="Arial"/>
          <w:sz w:val="22"/>
          <w:szCs w:val="22"/>
        </w:rPr>
        <w:t xml:space="preserve">PRIJELAZNE I </w:t>
      </w:r>
      <w:r w:rsidR="00BF553E" w:rsidRPr="002F0088">
        <w:rPr>
          <w:rFonts w:ascii="Arial" w:hAnsi="Arial" w:cs="Arial"/>
          <w:sz w:val="22"/>
          <w:szCs w:val="22"/>
        </w:rPr>
        <w:t>ZAKLJUČ</w:t>
      </w:r>
      <w:r w:rsidRPr="002F0088">
        <w:rPr>
          <w:rFonts w:ascii="Arial" w:hAnsi="Arial" w:cs="Arial"/>
          <w:sz w:val="22"/>
          <w:szCs w:val="22"/>
        </w:rPr>
        <w:t>NE ODREDBE</w:t>
      </w:r>
      <w:bookmarkEnd w:id="28"/>
    </w:p>
    <w:p w:rsidR="006919A4" w:rsidRPr="005524B2" w:rsidRDefault="006919A4" w:rsidP="00517246">
      <w:pPr>
        <w:pStyle w:val="BodyText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6919A4" w:rsidRPr="005C2D36" w:rsidRDefault="00AE4286" w:rsidP="00517246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73</w:t>
      </w:r>
      <w:r w:rsidR="00174DAD" w:rsidRPr="005C2D36">
        <w:rPr>
          <w:rFonts w:ascii="Arial" w:hAnsi="Arial" w:cs="Arial"/>
          <w:b/>
        </w:rPr>
        <w:t>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Ovaj Pravilnik stupa na snagu </w:t>
      </w:r>
      <w:r w:rsidR="001B792D" w:rsidRPr="005C2D36">
        <w:rPr>
          <w:rFonts w:ascii="Arial" w:hAnsi="Arial" w:cs="Arial"/>
        </w:rPr>
        <w:t>osam</w:t>
      </w:r>
      <w:r w:rsidRPr="005C2D36">
        <w:rPr>
          <w:rFonts w:ascii="Arial" w:hAnsi="Arial" w:cs="Arial"/>
        </w:rPr>
        <w:t xml:space="preserve"> dana nakon objave na internetskoj stranici </w:t>
      </w:r>
      <w:r w:rsidR="001B792D" w:rsidRPr="005C2D36">
        <w:rPr>
          <w:rFonts w:ascii="Arial" w:hAnsi="Arial" w:cs="Arial"/>
        </w:rPr>
        <w:t xml:space="preserve">i </w:t>
      </w:r>
      <w:r w:rsidRPr="005C2D36">
        <w:rPr>
          <w:rFonts w:ascii="Arial" w:hAnsi="Arial" w:cs="Arial"/>
        </w:rPr>
        <w:t>oglasnoj plo</w:t>
      </w:r>
      <w:r w:rsidR="00BF553E" w:rsidRPr="005C2D36">
        <w:rPr>
          <w:rFonts w:ascii="Arial" w:hAnsi="Arial" w:cs="Arial"/>
        </w:rPr>
        <w:t>č</w:t>
      </w:r>
      <w:r w:rsidRPr="005C2D36">
        <w:rPr>
          <w:rFonts w:ascii="Arial" w:hAnsi="Arial" w:cs="Arial"/>
        </w:rPr>
        <w:t xml:space="preserve">i </w:t>
      </w:r>
      <w:r w:rsidR="001B792D" w:rsidRPr="005C2D36">
        <w:rPr>
          <w:rFonts w:ascii="Arial" w:hAnsi="Arial" w:cs="Arial"/>
        </w:rPr>
        <w:t xml:space="preserve">JVP </w:t>
      </w:r>
      <w:r w:rsidRPr="005C2D36">
        <w:rPr>
          <w:rFonts w:ascii="Arial" w:hAnsi="Arial" w:cs="Arial"/>
        </w:rPr>
        <w:t>Grada Crikvenice.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Primjerak Pravilnika dostavlja se sindikatu.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Pravilnik je trajno dostupan uvidu </w:t>
      </w:r>
      <w:r w:rsidR="00C917D8" w:rsidRPr="005C2D36">
        <w:rPr>
          <w:rFonts w:ascii="Arial" w:hAnsi="Arial" w:cs="Arial"/>
        </w:rPr>
        <w:t>radnik</w:t>
      </w:r>
      <w:r w:rsidRPr="005C2D36">
        <w:rPr>
          <w:rFonts w:ascii="Arial" w:hAnsi="Arial" w:cs="Arial"/>
        </w:rPr>
        <w:t xml:space="preserve">a na internetskoj stranici Grada </w:t>
      </w:r>
      <w:r w:rsidR="00BF553E" w:rsidRPr="005C2D36">
        <w:rPr>
          <w:rFonts w:ascii="Arial" w:hAnsi="Arial" w:cs="Arial"/>
        </w:rPr>
        <w:t xml:space="preserve">Crikvenice te kod </w:t>
      </w:r>
      <w:r w:rsidR="001B792D" w:rsidRPr="005C2D36">
        <w:rPr>
          <w:rFonts w:ascii="Arial" w:hAnsi="Arial" w:cs="Arial"/>
        </w:rPr>
        <w:t xml:space="preserve">zapovjednika </w:t>
      </w:r>
      <w:r w:rsidRPr="005C2D36">
        <w:rPr>
          <w:rFonts w:ascii="Arial" w:hAnsi="Arial" w:cs="Arial"/>
        </w:rPr>
        <w:t xml:space="preserve">i dostavit </w:t>
      </w:r>
      <w:r w:rsidR="00DD263E" w:rsidRPr="005C2D36">
        <w:rPr>
          <w:rFonts w:ascii="Arial" w:hAnsi="Arial" w:cs="Arial"/>
        </w:rPr>
        <w:t>ć</w:t>
      </w:r>
      <w:r w:rsidRPr="005C2D36">
        <w:rPr>
          <w:rFonts w:ascii="Arial" w:hAnsi="Arial" w:cs="Arial"/>
        </w:rPr>
        <w:t xml:space="preserve">e im se putem poslovne elektronske </w:t>
      </w:r>
      <w:r w:rsidR="00DD263E" w:rsidRPr="005C2D36">
        <w:rPr>
          <w:rFonts w:ascii="Arial" w:hAnsi="Arial" w:cs="Arial"/>
        </w:rPr>
        <w:t>poš</w:t>
      </w:r>
      <w:r w:rsidRPr="005C2D36">
        <w:rPr>
          <w:rFonts w:ascii="Arial" w:hAnsi="Arial" w:cs="Arial"/>
        </w:rPr>
        <w:t>te.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KLASA: </w:t>
      </w:r>
      <w:r w:rsidR="004A5F22" w:rsidRPr="005C2D36">
        <w:rPr>
          <w:rFonts w:ascii="Arial" w:hAnsi="Arial" w:cs="Arial"/>
        </w:rPr>
        <w:t>030-03-01</w:t>
      </w:r>
      <w:r w:rsidR="00DD263E" w:rsidRPr="005C2D36">
        <w:rPr>
          <w:rFonts w:ascii="Arial" w:hAnsi="Arial" w:cs="Arial"/>
        </w:rPr>
        <w:t>/</w:t>
      </w:r>
      <w:r w:rsidR="004A5F22" w:rsidRPr="005C2D36">
        <w:rPr>
          <w:rFonts w:ascii="Arial" w:hAnsi="Arial" w:cs="Arial"/>
        </w:rPr>
        <w:t>22-01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UR.BROJ </w:t>
      </w:r>
      <w:r w:rsidR="004A5F22" w:rsidRPr="005C2D36">
        <w:rPr>
          <w:rFonts w:ascii="Arial" w:hAnsi="Arial" w:cs="Arial"/>
        </w:rPr>
        <w:t>:2107</w:t>
      </w:r>
      <w:r w:rsidR="005C2D36" w:rsidRPr="005C2D36">
        <w:rPr>
          <w:rFonts w:ascii="Arial" w:hAnsi="Arial" w:cs="Arial"/>
        </w:rPr>
        <w:t>-1-13/3-22-01</w:t>
      </w: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Crikvenica, </w:t>
      </w:r>
      <w:r w:rsidR="005C2D36" w:rsidRPr="005C2D36">
        <w:rPr>
          <w:rFonts w:ascii="Arial" w:hAnsi="Arial" w:cs="Arial"/>
        </w:rPr>
        <w:t>11.04.2022. godine</w:t>
      </w:r>
    </w:p>
    <w:p w:rsidR="006919A4" w:rsidRPr="005C2D36" w:rsidRDefault="006919A4" w:rsidP="00517246">
      <w:pPr>
        <w:pStyle w:val="BodyText"/>
        <w:ind w:firstLine="567"/>
        <w:jc w:val="both"/>
        <w:rPr>
          <w:rFonts w:ascii="Arial" w:hAnsi="Arial" w:cs="Arial"/>
          <w:sz w:val="22"/>
          <w:szCs w:val="22"/>
        </w:rPr>
      </w:pPr>
    </w:p>
    <w:p w:rsidR="005C2D36" w:rsidRPr="007B381C" w:rsidRDefault="005C2D36" w:rsidP="005C2D36">
      <w:pPr>
        <w:ind w:left="5760"/>
        <w:rPr>
          <w:rFonts w:ascii="Arial" w:hAnsi="Arial" w:cs="Arial"/>
        </w:rPr>
      </w:pPr>
      <w:r w:rsidRPr="007B381C">
        <w:rPr>
          <w:rFonts w:ascii="Arial" w:hAnsi="Arial" w:cs="Arial"/>
        </w:rPr>
        <w:t xml:space="preserve">     Predsjednik Vatrogasnog vijeća</w:t>
      </w:r>
    </w:p>
    <w:p w:rsidR="005C2D36" w:rsidRPr="007B381C" w:rsidRDefault="005C2D36" w:rsidP="005C2D36">
      <w:pPr>
        <w:rPr>
          <w:rFonts w:ascii="Arial" w:hAnsi="Arial" w:cs="Arial"/>
        </w:rPr>
      </w:pPr>
      <w:r w:rsidRPr="007B381C">
        <w:rPr>
          <w:rFonts w:ascii="Arial" w:hAnsi="Arial" w:cs="Arial"/>
        </w:rPr>
        <w:t xml:space="preserve">                                                                                       </w:t>
      </w:r>
      <w:r w:rsidR="007B381C">
        <w:rPr>
          <w:rFonts w:ascii="Arial" w:hAnsi="Arial" w:cs="Arial"/>
        </w:rPr>
        <w:t xml:space="preserve">        </w:t>
      </w:r>
      <w:r w:rsidRPr="007B381C">
        <w:rPr>
          <w:rFonts w:ascii="Arial" w:hAnsi="Arial" w:cs="Arial"/>
        </w:rPr>
        <w:t xml:space="preserve"> Ivona Matošić Gašparović, mag.iur.</w:t>
      </w:r>
    </w:p>
    <w:p w:rsidR="006919A4" w:rsidRPr="007B381C" w:rsidRDefault="006919A4" w:rsidP="00517246">
      <w:pPr>
        <w:ind w:firstLine="567"/>
        <w:jc w:val="both"/>
        <w:rPr>
          <w:rFonts w:ascii="Arial" w:hAnsi="Arial" w:cs="Arial"/>
        </w:rPr>
      </w:pPr>
    </w:p>
    <w:p w:rsidR="005C2D36" w:rsidRPr="005C2D36" w:rsidRDefault="005C2D36" w:rsidP="005C2D36">
      <w:pPr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5C2D36" w:rsidRPr="005C2D36" w:rsidRDefault="005C2D36" w:rsidP="005C2D36">
      <w:pPr>
        <w:rPr>
          <w:rFonts w:ascii="Arial" w:hAnsi="Arial" w:cs="Arial"/>
        </w:rPr>
      </w:pPr>
      <w:r w:rsidRPr="005C2D36">
        <w:rPr>
          <w:rFonts w:ascii="Arial" w:hAnsi="Arial" w:cs="Arial"/>
        </w:rPr>
        <w:t xml:space="preserve">                                                                                     </w:t>
      </w:r>
      <w:r w:rsidR="007E4ECE">
        <w:rPr>
          <w:rFonts w:ascii="Arial" w:hAnsi="Arial" w:cs="Arial"/>
        </w:rPr>
        <w:t xml:space="preserve">       </w:t>
      </w:r>
      <w:r w:rsidRPr="005C2D36">
        <w:rPr>
          <w:rFonts w:ascii="Arial" w:hAnsi="Arial" w:cs="Arial"/>
        </w:rPr>
        <w:t xml:space="preserve"> _______________________________  </w:t>
      </w:r>
    </w:p>
    <w:p w:rsidR="005C2D36" w:rsidRPr="005C2D36" w:rsidRDefault="005C2D36" w:rsidP="005C2D36">
      <w:pPr>
        <w:ind w:firstLine="567"/>
        <w:rPr>
          <w:rFonts w:ascii="Arial" w:hAnsi="Arial" w:cs="Arial"/>
        </w:rPr>
      </w:pPr>
      <w:r w:rsidRPr="005C2D36">
        <w:rPr>
          <w:rFonts w:ascii="Arial" w:hAnsi="Arial" w:cs="Arial"/>
        </w:rPr>
        <w:lastRenderedPageBreak/>
        <w:tab/>
      </w:r>
    </w:p>
    <w:p w:rsidR="005C2D36" w:rsidRPr="005C2D36" w:rsidRDefault="005C2D36" w:rsidP="00517246">
      <w:pPr>
        <w:ind w:firstLine="567"/>
        <w:jc w:val="both"/>
        <w:rPr>
          <w:rFonts w:ascii="Arial" w:hAnsi="Arial" w:cs="Arial"/>
        </w:rPr>
      </w:pPr>
    </w:p>
    <w:p w:rsidR="006919A4" w:rsidRPr="005C2D36" w:rsidRDefault="00174DAD" w:rsidP="00517246">
      <w:pPr>
        <w:ind w:firstLine="567"/>
        <w:jc w:val="both"/>
        <w:rPr>
          <w:rFonts w:ascii="Arial" w:hAnsi="Arial" w:cs="Arial"/>
        </w:rPr>
      </w:pPr>
      <w:r w:rsidRPr="005C2D36">
        <w:rPr>
          <w:rFonts w:ascii="Arial" w:hAnsi="Arial" w:cs="Arial"/>
        </w:rPr>
        <w:t>Ovaj Pravilnik o ra</w:t>
      </w:r>
      <w:r w:rsidR="00BF553E" w:rsidRPr="005C2D36">
        <w:rPr>
          <w:rFonts w:ascii="Arial" w:hAnsi="Arial" w:cs="Arial"/>
        </w:rPr>
        <w:t>du objavljen je na oglasnoj ploč</w:t>
      </w:r>
      <w:r w:rsidRPr="005C2D36">
        <w:rPr>
          <w:rFonts w:ascii="Arial" w:hAnsi="Arial" w:cs="Arial"/>
        </w:rPr>
        <w:t xml:space="preserve">i i na internetskoj </w:t>
      </w:r>
      <w:r w:rsidR="005C2D36" w:rsidRPr="005C2D36">
        <w:rPr>
          <w:rFonts w:ascii="Arial" w:hAnsi="Arial" w:cs="Arial"/>
        </w:rPr>
        <w:t>stranici Grada Crikvenice dana 1</w:t>
      </w:r>
      <w:r w:rsidRPr="005C2D36">
        <w:rPr>
          <w:rFonts w:ascii="Arial" w:hAnsi="Arial" w:cs="Arial"/>
        </w:rPr>
        <w:t xml:space="preserve">1. </w:t>
      </w:r>
      <w:r w:rsidR="005C2D36" w:rsidRPr="005C2D36">
        <w:rPr>
          <w:rFonts w:ascii="Arial" w:hAnsi="Arial" w:cs="Arial"/>
        </w:rPr>
        <w:t>travnja 2022</w:t>
      </w:r>
      <w:r w:rsidRPr="005C2D36">
        <w:rPr>
          <w:rFonts w:ascii="Arial" w:hAnsi="Arial" w:cs="Arial"/>
        </w:rPr>
        <w:t xml:space="preserve">.g. i stupa na snagu </w:t>
      </w:r>
      <w:r w:rsidR="005C2D36" w:rsidRPr="005C2D36">
        <w:rPr>
          <w:rFonts w:ascii="Arial" w:hAnsi="Arial" w:cs="Arial"/>
        </w:rPr>
        <w:t>19. travnja 2022.g.</w:t>
      </w:r>
    </w:p>
    <w:p w:rsidR="00517246" w:rsidRPr="005C2D36" w:rsidRDefault="00517246" w:rsidP="00C244FF">
      <w:pPr>
        <w:tabs>
          <w:tab w:val="center" w:pos="7627"/>
        </w:tabs>
        <w:spacing w:before="56" w:line="272" w:lineRule="exact"/>
        <w:jc w:val="both"/>
        <w:rPr>
          <w:rFonts w:ascii="Arial" w:hAnsi="Arial" w:cs="Arial"/>
          <w:spacing w:val="-56"/>
          <w:w w:val="96"/>
          <w:sz w:val="24"/>
          <w:szCs w:val="24"/>
        </w:rPr>
      </w:pPr>
    </w:p>
    <w:sectPr w:rsidR="00517246" w:rsidRPr="005C2D36" w:rsidSect="008C1751">
      <w:footerReference w:type="default" r:id="rId9"/>
      <w:pgSz w:w="11910" w:h="16850"/>
      <w:pgMar w:top="851" w:right="853" w:bottom="964" w:left="1304" w:header="720" w:footer="471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36" w:rsidRDefault="001B6336" w:rsidP="002F0088">
      <w:r>
        <w:separator/>
      </w:r>
    </w:p>
  </w:endnote>
  <w:endnote w:type="continuationSeparator" w:id="0">
    <w:p w:rsidR="001B6336" w:rsidRDefault="001B6336" w:rsidP="002F0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336352"/>
      <w:docPartObj>
        <w:docPartGallery w:val="Page Numbers (Bottom of Page)"/>
        <w:docPartUnique/>
      </w:docPartObj>
    </w:sdtPr>
    <w:sdtContent>
      <w:p w:rsidR="002F0088" w:rsidRDefault="002F0088">
        <w:pPr>
          <w:pStyle w:val="Footer"/>
          <w:jc w:val="right"/>
        </w:pPr>
        <w:fldSimple w:instr=" PAGE   \* MERGEFORMAT ">
          <w:r w:rsidR="005524B2">
            <w:rPr>
              <w:noProof/>
            </w:rPr>
            <w:t>14</w:t>
          </w:r>
        </w:fldSimple>
      </w:p>
    </w:sdtContent>
  </w:sdt>
  <w:p w:rsidR="002F0088" w:rsidRDefault="002F00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36" w:rsidRDefault="001B6336" w:rsidP="002F0088">
      <w:r>
        <w:separator/>
      </w:r>
    </w:p>
  </w:footnote>
  <w:footnote w:type="continuationSeparator" w:id="0">
    <w:p w:rsidR="001B6336" w:rsidRDefault="001B6336" w:rsidP="002F0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82C"/>
    <w:multiLevelType w:val="hybridMultilevel"/>
    <w:tmpl w:val="83480502"/>
    <w:lvl w:ilvl="0" w:tplc="9388435E">
      <w:start w:val="3"/>
      <w:numFmt w:val="upperRoman"/>
      <w:lvlText w:val="%1."/>
      <w:lvlJc w:val="left"/>
      <w:pPr>
        <w:ind w:left="545" w:hanging="399"/>
      </w:pPr>
      <w:rPr>
        <w:rFonts w:hint="default"/>
        <w:w w:val="115"/>
      </w:rPr>
    </w:lvl>
    <w:lvl w:ilvl="1" w:tplc="C3B21D80">
      <w:numFmt w:val="bullet"/>
      <w:lvlText w:val="•"/>
      <w:lvlJc w:val="left"/>
      <w:pPr>
        <w:ind w:left="1436" w:hanging="399"/>
      </w:pPr>
      <w:rPr>
        <w:rFonts w:hint="default"/>
      </w:rPr>
    </w:lvl>
    <w:lvl w:ilvl="2" w:tplc="2BCC7CE2">
      <w:numFmt w:val="bullet"/>
      <w:lvlText w:val="•"/>
      <w:lvlJc w:val="left"/>
      <w:pPr>
        <w:ind w:left="2333" w:hanging="399"/>
      </w:pPr>
      <w:rPr>
        <w:rFonts w:hint="default"/>
      </w:rPr>
    </w:lvl>
    <w:lvl w:ilvl="3" w:tplc="57F02DC8">
      <w:numFmt w:val="bullet"/>
      <w:lvlText w:val="•"/>
      <w:lvlJc w:val="left"/>
      <w:pPr>
        <w:ind w:left="3230" w:hanging="399"/>
      </w:pPr>
      <w:rPr>
        <w:rFonts w:hint="default"/>
      </w:rPr>
    </w:lvl>
    <w:lvl w:ilvl="4" w:tplc="DA8A60AE">
      <w:numFmt w:val="bullet"/>
      <w:lvlText w:val="•"/>
      <w:lvlJc w:val="left"/>
      <w:pPr>
        <w:ind w:left="4127" w:hanging="399"/>
      </w:pPr>
      <w:rPr>
        <w:rFonts w:hint="default"/>
      </w:rPr>
    </w:lvl>
    <w:lvl w:ilvl="5" w:tplc="793A36C0">
      <w:numFmt w:val="bullet"/>
      <w:lvlText w:val="•"/>
      <w:lvlJc w:val="left"/>
      <w:pPr>
        <w:ind w:left="5024" w:hanging="399"/>
      </w:pPr>
      <w:rPr>
        <w:rFonts w:hint="default"/>
      </w:rPr>
    </w:lvl>
    <w:lvl w:ilvl="6" w:tplc="DC868732">
      <w:numFmt w:val="bullet"/>
      <w:lvlText w:val="•"/>
      <w:lvlJc w:val="left"/>
      <w:pPr>
        <w:ind w:left="5921" w:hanging="399"/>
      </w:pPr>
      <w:rPr>
        <w:rFonts w:hint="default"/>
      </w:rPr>
    </w:lvl>
    <w:lvl w:ilvl="7" w:tplc="2B6C21E0">
      <w:numFmt w:val="bullet"/>
      <w:lvlText w:val="•"/>
      <w:lvlJc w:val="left"/>
      <w:pPr>
        <w:ind w:left="6818" w:hanging="399"/>
      </w:pPr>
      <w:rPr>
        <w:rFonts w:hint="default"/>
      </w:rPr>
    </w:lvl>
    <w:lvl w:ilvl="8" w:tplc="D91E12F4">
      <w:numFmt w:val="bullet"/>
      <w:lvlText w:val="•"/>
      <w:lvlJc w:val="left"/>
      <w:pPr>
        <w:ind w:left="7715" w:hanging="399"/>
      </w:pPr>
      <w:rPr>
        <w:rFonts w:hint="default"/>
      </w:rPr>
    </w:lvl>
  </w:abstractNum>
  <w:abstractNum w:abstractNumId="1">
    <w:nsid w:val="05930A7C"/>
    <w:multiLevelType w:val="hybridMultilevel"/>
    <w:tmpl w:val="548043EC"/>
    <w:lvl w:ilvl="0" w:tplc="35DC9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843B7F"/>
    <w:multiLevelType w:val="hybridMultilevel"/>
    <w:tmpl w:val="845C6502"/>
    <w:lvl w:ilvl="0" w:tplc="F964325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6D7721"/>
    <w:multiLevelType w:val="hybridMultilevel"/>
    <w:tmpl w:val="EE5CD1D4"/>
    <w:lvl w:ilvl="0" w:tplc="041A0013">
      <w:start w:val="1"/>
      <w:numFmt w:val="upperRoman"/>
      <w:lvlText w:val="%1."/>
      <w:lvlJc w:val="right"/>
      <w:pPr>
        <w:ind w:left="1322" w:hanging="360"/>
      </w:pPr>
    </w:lvl>
    <w:lvl w:ilvl="1" w:tplc="041A0019" w:tentative="1">
      <w:start w:val="1"/>
      <w:numFmt w:val="lowerLetter"/>
      <w:lvlText w:val="%2."/>
      <w:lvlJc w:val="left"/>
      <w:pPr>
        <w:ind w:left="2042" w:hanging="360"/>
      </w:pPr>
    </w:lvl>
    <w:lvl w:ilvl="2" w:tplc="041A001B" w:tentative="1">
      <w:start w:val="1"/>
      <w:numFmt w:val="lowerRoman"/>
      <w:lvlText w:val="%3."/>
      <w:lvlJc w:val="right"/>
      <w:pPr>
        <w:ind w:left="2762" w:hanging="180"/>
      </w:pPr>
    </w:lvl>
    <w:lvl w:ilvl="3" w:tplc="041A000F" w:tentative="1">
      <w:start w:val="1"/>
      <w:numFmt w:val="decimal"/>
      <w:lvlText w:val="%4."/>
      <w:lvlJc w:val="left"/>
      <w:pPr>
        <w:ind w:left="3482" w:hanging="360"/>
      </w:pPr>
    </w:lvl>
    <w:lvl w:ilvl="4" w:tplc="041A0019" w:tentative="1">
      <w:start w:val="1"/>
      <w:numFmt w:val="lowerLetter"/>
      <w:lvlText w:val="%5."/>
      <w:lvlJc w:val="left"/>
      <w:pPr>
        <w:ind w:left="4202" w:hanging="360"/>
      </w:pPr>
    </w:lvl>
    <w:lvl w:ilvl="5" w:tplc="041A001B" w:tentative="1">
      <w:start w:val="1"/>
      <w:numFmt w:val="lowerRoman"/>
      <w:lvlText w:val="%6."/>
      <w:lvlJc w:val="right"/>
      <w:pPr>
        <w:ind w:left="4922" w:hanging="180"/>
      </w:pPr>
    </w:lvl>
    <w:lvl w:ilvl="6" w:tplc="041A000F" w:tentative="1">
      <w:start w:val="1"/>
      <w:numFmt w:val="decimal"/>
      <w:lvlText w:val="%7."/>
      <w:lvlJc w:val="left"/>
      <w:pPr>
        <w:ind w:left="5642" w:hanging="360"/>
      </w:pPr>
    </w:lvl>
    <w:lvl w:ilvl="7" w:tplc="041A0019" w:tentative="1">
      <w:start w:val="1"/>
      <w:numFmt w:val="lowerLetter"/>
      <w:lvlText w:val="%8."/>
      <w:lvlJc w:val="left"/>
      <w:pPr>
        <w:ind w:left="6362" w:hanging="360"/>
      </w:pPr>
    </w:lvl>
    <w:lvl w:ilvl="8" w:tplc="041A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4">
    <w:nsid w:val="24DA72F1"/>
    <w:multiLevelType w:val="hybridMultilevel"/>
    <w:tmpl w:val="CCD20946"/>
    <w:lvl w:ilvl="0" w:tplc="041A0013">
      <w:start w:val="1"/>
      <w:numFmt w:val="upperRoman"/>
      <w:lvlText w:val="%1."/>
      <w:lvlJc w:val="right"/>
      <w:pPr>
        <w:ind w:left="1322" w:hanging="360"/>
      </w:pPr>
    </w:lvl>
    <w:lvl w:ilvl="1" w:tplc="041A0019" w:tentative="1">
      <w:start w:val="1"/>
      <w:numFmt w:val="lowerLetter"/>
      <w:lvlText w:val="%2."/>
      <w:lvlJc w:val="left"/>
      <w:pPr>
        <w:ind w:left="2042" w:hanging="360"/>
      </w:pPr>
    </w:lvl>
    <w:lvl w:ilvl="2" w:tplc="041A001B" w:tentative="1">
      <w:start w:val="1"/>
      <w:numFmt w:val="lowerRoman"/>
      <w:lvlText w:val="%3."/>
      <w:lvlJc w:val="right"/>
      <w:pPr>
        <w:ind w:left="2762" w:hanging="180"/>
      </w:pPr>
    </w:lvl>
    <w:lvl w:ilvl="3" w:tplc="041A000F" w:tentative="1">
      <w:start w:val="1"/>
      <w:numFmt w:val="decimal"/>
      <w:lvlText w:val="%4."/>
      <w:lvlJc w:val="left"/>
      <w:pPr>
        <w:ind w:left="3482" w:hanging="360"/>
      </w:pPr>
    </w:lvl>
    <w:lvl w:ilvl="4" w:tplc="041A0019" w:tentative="1">
      <w:start w:val="1"/>
      <w:numFmt w:val="lowerLetter"/>
      <w:lvlText w:val="%5."/>
      <w:lvlJc w:val="left"/>
      <w:pPr>
        <w:ind w:left="4202" w:hanging="360"/>
      </w:pPr>
    </w:lvl>
    <w:lvl w:ilvl="5" w:tplc="041A001B" w:tentative="1">
      <w:start w:val="1"/>
      <w:numFmt w:val="lowerRoman"/>
      <w:lvlText w:val="%6."/>
      <w:lvlJc w:val="right"/>
      <w:pPr>
        <w:ind w:left="4922" w:hanging="180"/>
      </w:pPr>
    </w:lvl>
    <w:lvl w:ilvl="6" w:tplc="041A000F" w:tentative="1">
      <w:start w:val="1"/>
      <w:numFmt w:val="decimal"/>
      <w:lvlText w:val="%7."/>
      <w:lvlJc w:val="left"/>
      <w:pPr>
        <w:ind w:left="5642" w:hanging="360"/>
      </w:pPr>
    </w:lvl>
    <w:lvl w:ilvl="7" w:tplc="041A0019" w:tentative="1">
      <w:start w:val="1"/>
      <w:numFmt w:val="lowerLetter"/>
      <w:lvlText w:val="%8."/>
      <w:lvlJc w:val="left"/>
      <w:pPr>
        <w:ind w:left="6362" w:hanging="360"/>
      </w:pPr>
    </w:lvl>
    <w:lvl w:ilvl="8" w:tplc="041A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5">
    <w:nsid w:val="2E1F29DC"/>
    <w:multiLevelType w:val="hybridMultilevel"/>
    <w:tmpl w:val="47668056"/>
    <w:lvl w:ilvl="0" w:tplc="041A0013">
      <w:start w:val="1"/>
      <w:numFmt w:val="upperRoman"/>
      <w:lvlText w:val="%1."/>
      <w:lvlJc w:val="right"/>
      <w:pPr>
        <w:ind w:left="1322" w:hanging="360"/>
      </w:pPr>
    </w:lvl>
    <w:lvl w:ilvl="1" w:tplc="041A0019" w:tentative="1">
      <w:start w:val="1"/>
      <w:numFmt w:val="lowerLetter"/>
      <w:lvlText w:val="%2."/>
      <w:lvlJc w:val="left"/>
      <w:pPr>
        <w:ind w:left="2042" w:hanging="360"/>
      </w:pPr>
    </w:lvl>
    <w:lvl w:ilvl="2" w:tplc="041A001B" w:tentative="1">
      <w:start w:val="1"/>
      <w:numFmt w:val="lowerRoman"/>
      <w:lvlText w:val="%3."/>
      <w:lvlJc w:val="right"/>
      <w:pPr>
        <w:ind w:left="2762" w:hanging="180"/>
      </w:pPr>
    </w:lvl>
    <w:lvl w:ilvl="3" w:tplc="041A000F" w:tentative="1">
      <w:start w:val="1"/>
      <w:numFmt w:val="decimal"/>
      <w:lvlText w:val="%4."/>
      <w:lvlJc w:val="left"/>
      <w:pPr>
        <w:ind w:left="3482" w:hanging="360"/>
      </w:pPr>
    </w:lvl>
    <w:lvl w:ilvl="4" w:tplc="041A0019" w:tentative="1">
      <w:start w:val="1"/>
      <w:numFmt w:val="lowerLetter"/>
      <w:lvlText w:val="%5."/>
      <w:lvlJc w:val="left"/>
      <w:pPr>
        <w:ind w:left="4202" w:hanging="360"/>
      </w:pPr>
    </w:lvl>
    <w:lvl w:ilvl="5" w:tplc="041A001B" w:tentative="1">
      <w:start w:val="1"/>
      <w:numFmt w:val="lowerRoman"/>
      <w:lvlText w:val="%6."/>
      <w:lvlJc w:val="right"/>
      <w:pPr>
        <w:ind w:left="4922" w:hanging="180"/>
      </w:pPr>
    </w:lvl>
    <w:lvl w:ilvl="6" w:tplc="041A000F" w:tentative="1">
      <w:start w:val="1"/>
      <w:numFmt w:val="decimal"/>
      <w:lvlText w:val="%7."/>
      <w:lvlJc w:val="left"/>
      <w:pPr>
        <w:ind w:left="5642" w:hanging="360"/>
      </w:pPr>
    </w:lvl>
    <w:lvl w:ilvl="7" w:tplc="041A0019" w:tentative="1">
      <w:start w:val="1"/>
      <w:numFmt w:val="lowerLetter"/>
      <w:lvlText w:val="%8."/>
      <w:lvlJc w:val="left"/>
      <w:pPr>
        <w:ind w:left="6362" w:hanging="360"/>
      </w:pPr>
    </w:lvl>
    <w:lvl w:ilvl="8" w:tplc="041A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6">
    <w:nsid w:val="3022477C"/>
    <w:multiLevelType w:val="hybridMultilevel"/>
    <w:tmpl w:val="3E0E29C6"/>
    <w:lvl w:ilvl="0" w:tplc="DA98B176">
      <w:start w:val="2"/>
      <w:numFmt w:val="decimal"/>
      <w:lvlText w:val="%1."/>
      <w:lvlJc w:val="left"/>
      <w:pPr>
        <w:ind w:left="400" w:hanging="2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5"/>
        <w:sz w:val="23"/>
        <w:szCs w:val="23"/>
      </w:rPr>
    </w:lvl>
    <w:lvl w:ilvl="1" w:tplc="6ECC1D58">
      <w:numFmt w:val="bullet"/>
      <w:lvlText w:val="•"/>
      <w:lvlJc w:val="left"/>
      <w:pPr>
        <w:ind w:left="1310" w:hanging="244"/>
      </w:pPr>
      <w:rPr>
        <w:rFonts w:hint="default"/>
      </w:rPr>
    </w:lvl>
    <w:lvl w:ilvl="2" w:tplc="0BB46042">
      <w:numFmt w:val="bullet"/>
      <w:lvlText w:val="•"/>
      <w:lvlJc w:val="left"/>
      <w:pPr>
        <w:ind w:left="2221" w:hanging="244"/>
      </w:pPr>
      <w:rPr>
        <w:rFonts w:hint="default"/>
      </w:rPr>
    </w:lvl>
    <w:lvl w:ilvl="3" w:tplc="44865C9A">
      <w:numFmt w:val="bullet"/>
      <w:lvlText w:val="•"/>
      <w:lvlJc w:val="left"/>
      <w:pPr>
        <w:ind w:left="3132" w:hanging="244"/>
      </w:pPr>
      <w:rPr>
        <w:rFonts w:hint="default"/>
      </w:rPr>
    </w:lvl>
    <w:lvl w:ilvl="4" w:tplc="DBDC02CA">
      <w:numFmt w:val="bullet"/>
      <w:lvlText w:val="•"/>
      <w:lvlJc w:val="left"/>
      <w:pPr>
        <w:ind w:left="4043" w:hanging="244"/>
      </w:pPr>
      <w:rPr>
        <w:rFonts w:hint="default"/>
      </w:rPr>
    </w:lvl>
    <w:lvl w:ilvl="5" w:tplc="805CD8EA">
      <w:numFmt w:val="bullet"/>
      <w:lvlText w:val="•"/>
      <w:lvlJc w:val="left"/>
      <w:pPr>
        <w:ind w:left="4954" w:hanging="244"/>
      </w:pPr>
      <w:rPr>
        <w:rFonts w:hint="default"/>
      </w:rPr>
    </w:lvl>
    <w:lvl w:ilvl="6" w:tplc="18503316">
      <w:numFmt w:val="bullet"/>
      <w:lvlText w:val="•"/>
      <w:lvlJc w:val="left"/>
      <w:pPr>
        <w:ind w:left="5865" w:hanging="244"/>
      </w:pPr>
      <w:rPr>
        <w:rFonts w:hint="default"/>
      </w:rPr>
    </w:lvl>
    <w:lvl w:ilvl="7" w:tplc="3F40F3FC">
      <w:numFmt w:val="bullet"/>
      <w:lvlText w:val="•"/>
      <w:lvlJc w:val="left"/>
      <w:pPr>
        <w:ind w:left="6776" w:hanging="244"/>
      </w:pPr>
      <w:rPr>
        <w:rFonts w:hint="default"/>
      </w:rPr>
    </w:lvl>
    <w:lvl w:ilvl="8" w:tplc="96527082">
      <w:numFmt w:val="bullet"/>
      <w:lvlText w:val="•"/>
      <w:lvlJc w:val="left"/>
      <w:pPr>
        <w:ind w:left="7687" w:hanging="244"/>
      </w:pPr>
      <w:rPr>
        <w:rFonts w:hint="default"/>
      </w:rPr>
    </w:lvl>
  </w:abstractNum>
  <w:abstractNum w:abstractNumId="7">
    <w:nsid w:val="31DD2530"/>
    <w:multiLevelType w:val="hybridMultilevel"/>
    <w:tmpl w:val="78C6CD42"/>
    <w:lvl w:ilvl="0" w:tplc="041A0013">
      <w:start w:val="1"/>
      <w:numFmt w:val="upperRoman"/>
      <w:lvlText w:val="%1."/>
      <w:lvlJc w:val="right"/>
      <w:pPr>
        <w:ind w:left="1322" w:hanging="360"/>
      </w:pPr>
    </w:lvl>
    <w:lvl w:ilvl="1" w:tplc="041A0019" w:tentative="1">
      <w:start w:val="1"/>
      <w:numFmt w:val="lowerLetter"/>
      <w:lvlText w:val="%2."/>
      <w:lvlJc w:val="left"/>
      <w:pPr>
        <w:ind w:left="2042" w:hanging="360"/>
      </w:pPr>
    </w:lvl>
    <w:lvl w:ilvl="2" w:tplc="041A001B" w:tentative="1">
      <w:start w:val="1"/>
      <w:numFmt w:val="lowerRoman"/>
      <w:lvlText w:val="%3."/>
      <w:lvlJc w:val="right"/>
      <w:pPr>
        <w:ind w:left="2762" w:hanging="180"/>
      </w:pPr>
    </w:lvl>
    <w:lvl w:ilvl="3" w:tplc="041A000F" w:tentative="1">
      <w:start w:val="1"/>
      <w:numFmt w:val="decimal"/>
      <w:lvlText w:val="%4."/>
      <w:lvlJc w:val="left"/>
      <w:pPr>
        <w:ind w:left="3482" w:hanging="360"/>
      </w:pPr>
    </w:lvl>
    <w:lvl w:ilvl="4" w:tplc="041A0019" w:tentative="1">
      <w:start w:val="1"/>
      <w:numFmt w:val="lowerLetter"/>
      <w:lvlText w:val="%5."/>
      <w:lvlJc w:val="left"/>
      <w:pPr>
        <w:ind w:left="4202" w:hanging="360"/>
      </w:pPr>
    </w:lvl>
    <w:lvl w:ilvl="5" w:tplc="041A001B" w:tentative="1">
      <w:start w:val="1"/>
      <w:numFmt w:val="lowerRoman"/>
      <w:lvlText w:val="%6."/>
      <w:lvlJc w:val="right"/>
      <w:pPr>
        <w:ind w:left="4922" w:hanging="180"/>
      </w:pPr>
    </w:lvl>
    <w:lvl w:ilvl="6" w:tplc="041A000F" w:tentative="1">
      <w:start w:val="1"/>
      <w:numFmt w:val="decimal"/>
      <w:lvlText w:val="%7."/>
      <w:lvlJc w:val="left"/>
      <w:pPr>
        <w:ind w:left="5642" w:hanging="360"/>
      </w:pPr>
    </w:lvl>
    <w:lvl w:ilvl="7" w:tplc="041A0019" w:tentative="1">
      <w:start w:val="1"/>
      <w:numFmt w:val="lowerLetter"/>
      <w:lvlText w:val="%8."/>
      <w:lvlJc w:val="left"/>
      <w:pPr>
        <w:ind w:left="6362" w:hanging="360"/>
      </w:pPr>
    </w:lvl>
    <w:lvl w:ilvl="8" w:tplc="041A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8">
    <w:nsid w:val="5C712E45"/>
    <w:multiLevelType w:val="hybridMultilevel"/>
    <w:tmpl w:val="70FA997E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93371C"/>
    <w:multiLevelType w:val="hybridMultilevel"/>
    <w:tmpl w:val="DCCCFFD8"/>
    <w:lvl w:ilvl="0" w:tplc="B4EEB272">
      <w:numFmt w:val="bullet"/>
      <w:lvlText w:val="-"/>
      <w:lvlJc w:val="left"/>
      <w:pPr>
        <w:ind w:left="148" w:hanging="143"/>
      </w:pPr>
      <w:rPr>
        <w:rFonts w:ascii="Times New Roman" w:eastAsia="Times New Roman" w:hAnsi="Times New Roman" w:cs="Times New Roman" w:hint="default"/>
        <w:w w:val="102"/>
      </w:rPr>
    </w:lvl>
    <w:lvl w:ilvl="1" w:tplc="5ACE23C6">
      <w:numFmt w:val="bullet"/>
      <w:lvlText w:val="•"/>
      <w:lvlJc w:val="left"/>
      <w:pPr>
        <w:ind w:left="1076" w:hanging="143"/>
      </w:pPr>
      <w:rPr>
        <w:rFonts w:hint="default"/>
      </w:rPr>
    </w:lvl>
    <w:lvl w:ilvl="2" w:tplc="C89A5508">
      <w:numFmt w:val="bullet"/>
      <w:lvlText w:val="•"/>
      <w:lvlJc w:val="left"/>
      <w:pPr>
        <w:ind w:left="2013" w:hanging="143"/>
      </w:pPr>
      <w:rPr>
        <w:rFonts w:hint="default"/>
      </w:rPr>
    </w:lvl>
    <w:lvl w:ilvl="3" w:tplc="A4327FC2">
      <w:numFmt w:val="bullet"/>
      <w:lvlText w:val="•"/>
      <w:lvlJc w:val="left"/>
      <w:pPr>
        <w:ind w:left="2950" w:hanging="143"/>
      </w:pPr>
      <w:rPr>
        <w:rFonts w:hint="default"/>
      </w:rPr>
    </w:lvl>
    <w:lvl w:ilvl="4" w:tplc="9992FF40">
      <w:numFmt w:val="bullet"/>
      <w:lvlText w:val="•"/>
      <w:lvlJc w:val="left"/>
      <w:pPr>
        <w:ind w:left="3887" w:hanging="143"/>
      </w:pPr>
      <w:rPr>
        <w:rFonts w:hint="default"/>
      </w:rPr>
    </w:lvl>
    <w:lvl w:ilvl="5" w:tplc="F184036C">
      <w:numFmt w:val="bullet"/>
      <w:lvlText w:val="•"/>
      <w:lvlJc w:val="left"/>
      <w:pPr>
        <w:ind w:left="4824" w:hanging="143"/>
      </w:pPr>
      <w:rPr>
        <w:rFonts w:hint="default"/>
      </w:rPr>
    </w:lvl>
    <w:lvl w:ilvl="6" w:tplc="AE34B050">
      <w:numFmt w:val="bullet"/>
      <w:lvlText w:val="•"/>
      <w:lvlJc w:val="left"/>
      <w:pPr>
        <w:ind w:left="5761" w:hanging="143"/>
      </w:pPr>
      <w:rPr>
        <w:rFonts w:hint="default"/>
      </w:rPr>
    </w:lvl>
    <w:lvl w:ilvl="7" w:tplc="64CC5EF4">
      <w:numFmt w:val="bullet"/>
      <w:lvlText w:val="•"/>
      <w:lvlJc w:val="left"/>
      <w:pPr>
        <w:ind w:left="6698" w:hanging="143"/>
      </w:pPr>
      <w:rPr>
        <w:rFonts w:hint="default"/>
      </w:rPr>
    </w:lvl>
    <w:lvl w:ilvl="8" w:tplc="0B6A2A64">
      <w:numFmt w:val="bullet"/>
      <w:lvlText w:val="•"/>
      <w:lvlJc w:val="left"/>
      <w:pPr>
        <w:ind w:left="7635" w:hanging="143"/>
      </w:pPr>
      <w:rPr>
        <w:rFonts w:hint="default"/>
      </w:rPr>
    </w:lvl>
  </w:abstractNum>
  <w:abstractNum w:abstractNumId="10">
    <w:nsid w:val="62C870A3"/>
    <w:multiLevelType w:val="hybridMultilevel"/>
    <w:tmpl w:val="DDD24D64"/>
    <w:lvl w:ilvl="0" w:tplc="4A14542A">
      <w:start w:val="1"/>
      <w:numFmt w:val="upperRoman"/>
      <w:lvlText w:val="%1."/>
      <w:lvlJc w:val="left"/>
      <w:pPr>
        <w:ind w:left="537" w:hanging="210"/>
      </w:pPr>
      <w:rPr>
        <w:rFonts w:ascii="Arial" w:eastAsia="Times New Roman" w:hAnsi="Arial" w:cs="Arial" w:hint="default"/>
        <w:b w:val="0"/>
        <w:bCs w:val="0"/>
        <w:i w:val="0"/>
        <w:iCs w:val="0"/>
        <w:w w:val="98"/>
        <w:sz w:val="24"/>
        <w:szCs w:val="24"/>
      </w:rPr>
    </w:lvl>
    <w:lvl w:ilvl="1" w:tplc="27D46B5E">
      <w:numFmt w:val="bullet"/>
      <w:lvlText w:val="•"/>
      <w:lvlJc w:val="left"/>
      <w:pPr>
        <w:ind w:left="540" w:hanging="210"/>
      </w:pPr>
      <w:rPr>
        <w:rFonts w:hint="default"/>
      </w:rPr>
    </w:lvl>
    <w:lvl w:ilvl="2" w:tplc="7EA26A6E">
      <w:numFmt w:val="bullet"/>
      <w:lvlText w:val="•"/>
      <w:lvlJc w:val="left"/>
      <w:pPr>
        <w:ind w:left="1536" w:hanging="210"/>
      </w:pPr>
      <w:rPr>
        <w:rFonts w:hint="default"/>
      </w:rPr>
    </w:lvl>
    <w:lvl w:ilvl="3" w:tplc="71924C68">
      <w:numFmt w:val="bullet"/>
      <w:lvlText w:val="•"/>
      <w:lvlJc w:val="left"/>
      <w:pPr>
        <w:ind w:left="2533" w:hanging="210"/>
      </w:pPr>
      <w:rPr>
        <w:rFonts w:hint="default"/>
      </w:rPr>
    </w:lvl>
    <w:lvl w:ilvl="4" w:tplc="80802060">
      <w:numFmt w:val="bullet"/>
      <w:lvlText w:val="•"/>
      <w:lvlJc w:val="left"/>
      <w:pPr>
        <w:ind w:left="3529" w:hanging="210"/>
      </w:pPr>
      <w:rPr>
        <w:rFonts w:hint="default"/>
      </w:rPr>
    </w:lvl>
    <w:lvl w:ilvl="5" w:tplc="74F67E4C">
      <w:numFmt w:val="bullet"/>
      <w:lvlText w:val="•"/>
      <w:lvlJc w:val="left"/>
      <w:pPr>
        <w:ind w:left="4526" w:hanging="210"/>
      </w:pPr>
      <w:rPr>
        <w:rFonts w:hint="default"/>
      </w:rPr>
    </w:lvl>
    <w:lvl w:ilvl="6" w:tplc="95989378">
      <w:numFmt w:val="bullet"/>
      <w:lvlText w:val="•"/>
      <w:lvlJc w:val="left"/>
      <w:pPr>
        <w:ind w:left="5522" w:hanging="210"/>
      </w:pPr>
      <w:rPr>
        <w:rFonts w:hint="default"/>
      </w:rPr>
    </w:lvl>
    <w:lvl w:ilvl="7" w:tplc="0514364E">
      <w:numFmt w:val="bullet"/>
      <w:lvlText w:val="•"/>
      <w:lvlJc w:val="left"/>
      <w:pPr>
        <w:ind w:left="6519" w:hanging="210"/>
      </w:pPr>
      <w:rPr>
        <w:rFonts w:hint="default"/>
      </w:rPr>
    </w:lvl>
    <w:lvl w:ilvl="8" w:tplc="DEAE58D6">
      <w:numFmt w:val="bullet"/>
      <w:lvlText w:val="•"/>
      <w:lvlJc w:val="left"/>
      <w:pPr>
        <w:ind w:left="7515" w:hanging="210"/>
      </w:pPr>
      <w:rPr>
        <w:rFonts w:hint="default"/>
      </w:rPr>
    </w:lvl>
  </w:abstractNum>
  <w:abstractNum w:abstractNumId="11">
    <w:nsid w:val="6E2A0570"/>
    <w:multiLevelType w:val="hybridMultilevel"/>
    <w:tmpl w:val="90EA0008"/>
    <w:lvl w:ilvl="0" w:tplc="F964325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F9509E"/>
    <w:multiLevelType w:val="hybridMultilevel"/>
    <w:tmpl w:val="0890EEBA"/>
    <w:lvl w:ilvl="0" w:tplc="F432DAE0">
      <w:numFmt w:val="bullet"/>
      <w:lvlText w:val="-"/>
      <w:lvlJc w:val="left"/>
      <w:pPr>
        <w:ind w:left="153" w:hanging="142"/>
      </w:pPr>
      <w:rPr>
        <w:rFonts w:ascii="Times New Roman" w:eastAsia="Times New Roman" w:hAnsi="Times New Roman" w:cs="Times New Roman" w:hint="default"/>
        <w:w w:val="108"/>
      </w:rPr>
    </w:lvl>
    <w:lvl w:ilvl="1" w:tplc="86249696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A780813E">
      <w:numFmt w:val="bullet"/>
      <w:lvlText w:val="•"/>
      <w:lvlJc w:val="left"/>
      <w:pPr>
        <w:ind w:left="2029" w:hanging="142"/>
      </w:pPr>
      <w:rPr>
        <w:rFonts w:hint="default"/>
      </w:rPr>
    </w:lvl>
    <w:lvl w:ilvl="3" w:tplc="A4CE03C0">
      <w:numFmt w:val="bullet"/>
      <w:lvlText w:val="•"/>
      <w:lvlJc w:val="left"/>
      <w:pPr>
        <w:ind w:left="2964" w:hanging="142"/>
      </w:pPr>
      <w:rPr>
        <w:rFonts w:hint="default"/>
      </w:rPr>
    </w:lvl>
    <w:lvl w:ilvl="4" w:tplc="1E7CE198">
      <w:numFmt w:val="bullet"/>
      <w:lvlText w:val="•"/>
      <w:lvlJc w:val="left"/>
      <w:pPr>
        <w:ind w:left="3899" w:hanging="142"/>
      </w:pPr>
      <w:rPr>
        <w:rFonts w:hint="default"/>
      </w:rPr>
    </w:lvl>
    <w:lvl w:ilvl="5" w:tplc="2508F916">
      <w:numFmt w:val="bullet"/>
      <w:lvlText w:val="•"/>
      <w:lvlJc w:val="left"/>
      <w:pPr>
        <w:ind w:left="4834" w:hanging="142"/>
      </w:pPr>
      <w:rPr>
        <w:rFonts w:hint="default"/>
      </w:rPr>
    </w:lvl>
    <w:lvl w:ilvl="6" w:tplc="80B65CB4">
      <w:numFmt w:val="bullet"/>
      <w:lvlText w:val="•"/>
      <w:lvlJc w:val="left"/>
      <w:pPr>
        <w:ind w:left="5769" w:hanging="142"/>
      </w:pPr>
      <w:rPr>
        <w:rFonts w:hint="default"/>
      </w:rPr>
    </w:lvl>
    <w:lvl w:ilvl="7" w:tplc="BAEEDB28">
      <w:numFmt w:val="bullet"/>
      <w:lvlText w:val="•"/>
      <w:lvlJc w:val="left"/>
      <w:pPr>
        <w:ind w:left="6704" w:hanging="142"/>
      </w:pPr>
      <w:rPr>
        <w:rFonts w:hint="default"/>
      </w:rPr>
    </w:lvl>
    <w:lvl w:ilvl="8" w:tplc="0ECC0826">
      <w:numFmt w:val="bullet"/>
      <w:lvlText w:val="•"/>
      <w:lvlJc w:val="left"/>
      <w:pPr>
        <w:ind w:left="7639" w:hanging="142"/>
      </w:pPr>
      <w:rPr>
        <w:rFonts w:hint="default"/>
      </w:rPr>
    </w:lvl>
  </w:abstractNum>
  <w:abstractNum w:abstractNumId="13">
    <w:nsid w:val="7F3203D5"/>
    <w:multiLevelType w:val="hybridMultilevel"/>
    <w:tmpl w:val="7E447594"/>
    <w:lvl w:ilvl="0" w:tplc="F964325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13"/>
  </w:num>
  <w:num w:numId="11">
    <w:abstractNumId w:val="5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919A4"/>
    <w:rsid w:val="000134C2"/>
    <w:rsid w:val="00054022"/>
    <w:rsid w:val="000A1454"/>
    <w:rsid w:val="00133C58"/>
    <w:rsid w:val="00174DAD"/>
    <w:rsid w:val="00182FF4"/>
    <w:rsid w:val="001B6336"/>
    <w:rsid w:val="001B792D"/>
    <w:rsid w:val="001C358D"/>
    <w:rsid w:val="00200867"/>
    <w:rsid w:val="002F0088"/>
    <w:rsid w:val="00355A96"/>
    <w:rsid w:val="0045413E"/>
    <w:rsid w:val="00465690"/>
    <w:rsid w:val="004A5F22"/>
    <w:rsid w:val="00517246"/>
    <w:rsid w:val="0054608C"/>
    <w:rsid w:val="005524B2"/>
    <w:rsid w:val="00580640"/>
    <w:rsid w:val="005B0ADD"/>
    <w:rsid w:val="005C2D36"/>
    <w:rsid w:val="005D0976"/>
    <w:rsid w:val="00602B9A"/>
    <w:rsid w:val="00636E8F"/>
    <w:rsid w:val="00654F7C"/>
    <w:rsid w:val="006919A4"/>
    <w:rsid w:val="006B6AFA"/>
    <w:rsid w:val="006C6D83"/>
    <w:rsid w:val="007329A1"/>
    <w:rsid w:val="00775880"/>
    <w:rsid w:val="007913A2"/>
    <w:rsid w:val="007929C9"/>
    <w:rsid w:val="007B381C"/>
    <w:rsid w:val="007E4ECE"/>
    <w:rsid w:val="0081245E"/>
    <w:rsid w:val="00850F44"/>
    <w:rsid w:val="00862038"/>
    <w:rsid w:val="00863554"/>
    <w:rsid w:val="008A2393"/>
    <w:rsid w:val="008C1751"/>
    <w:rsid w:val="008F1BD5"/>
    <w:rsid w:val="0097599E"/>
    <w:rsid w:val="00A233C6"/>
    <w:rsid w:val="00A27784"/>
    <w:rsid w:val="00AE0726"/>
    <w:rsid w:val="00AE4286"/>
    <w:rsid w:val="00B70ABB"/>
    <w:rsid w:val="00BF553E"/>
    <w:rsid w:val="00C244FF"/>
    <w:rsid w:val="00C5334E"/>
    <w:rsid w:val="00C7145B"/>
    <w:rsid w:val="00C917D8"/>
    <w:rsid w:val="00CB4D82"/>
    <w:rsid w:val="00CC4B0B"/>
    <w:rsid w:val="00CE06D9"/>
    <w:rsid w:val="00CE7CDE"/>
    <w:rsid w:val="00D339D0"/>
    <w:rsid w:val="00DB4FF3"/>
    <w:rsid w:val="00DD263E"/>
    <w:rsid w:val="00DF4645"/>
    <w:rsid w:val="00F50789"/>
    <w:rsid w:val="00F53C7B"/>
    <w:rsid w:val="00FD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19A4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rsid w:val="006919A4"/>
    <w:pPr>
      <w:ind w:left="60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3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19A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919A4"/>
    <w:pPr>
      <w:ind w:left="296" w:hanging="140"/>
    </w:pPr>
  </w:style>
  <w:style w:type="paragraph" w:customStyle="1" w:styleId="TableParagraph">
    <w:name w:val="Table Paragraph"/>
    <w:basedOn w:val="Normal"/>
    <w:uiPriority w:val="1"/>
    <w:qFormat/>
    <w:rsid w:val="006919A4"/>
  </w:style>
  <w:style w:type="character" w:styleId="CommentReference">
    <w:name w:val="annotation reference"/>
    <w:basedOn w:val="DefaultParagraphFont"/>
    <w:uiPriority w:val="99"/>
    <w:semiHidden/>
    <w:unhideWhenUsed/>
    <w:rsid w:val="00FD3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34E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1A"/>
    <w:rPr>
      <w:rFonts w:ascii="Tahoma" w:eastAsia="Times New Roman" w:hAnsi="Tahoma" w:cs="Tahoma"/>
      <w:sz w:val="16"/>
      <w:szCs w:val="16"/>
      <w:lang w:val="hr-HR"/>
    </w:rPr>
  </w:style>
  <w:style w:type="character" w:customStyle="1" w:styleId="WW8Num4z0">
    <w:name w:val="WW8Num4z0"/>
    <w:rsid w:val="008A2393"/>
    <w:rPr>
      <w:rFonts w:ascii="Symbol" w:hAnsi="Symbol"/>
    </w:rPr>
  </w:style>
  <w:style w:type="character" w:customStyle="1" w:styleId="findselected">
    <w:name w:val="find_selected"/>
    <w:basedOn w:val="DefaultParagraphFont"/>
    <w:rsid w:val="008A2393"/>
  </w:style>
  <w:style w:type="character" w:customStyle="1" w:styleId="Heading2Char">
    <w:name w:val="Heading 2 Char"/>
    <w:basedOn w:val="DefaultParagraphFont"/>
    <w:link w:val="Heading2"/>
    <w:uiPriority w:val="9"/>
    <w:rsid w:val="008A2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2F00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088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F00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088"/>
    <w:rPr>
      <w:rFonts w:ascii="Times New Roman" w:eastAsia="Times New Roman" w:hAnsi="Times New Roman" w:cs="Times New Roman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2F0088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F00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008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0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33477-38CA-4092-9859-14DAED4A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6359</Words>
  <Characters>36250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</dc:creator>
  <cp:lastModifiedBy>DVD</cp:lastModifiedBy>
  <cp:revision>3</cp:revision>
  <cp:lastPrinted>2022-04-12T07:04:00Z</cp:lastPrinted>
  <dcterms:created xsi:type="dcterms:W3CDTF">2022-04-08T11:04:00Z</dcterms:created>
  <dcterms:modified xsi:type="dcterms:W3CDTF">2022-04-12T07:08:00Z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2022-02-21T00:00:00Z</vt:filetime>
  </property>
</Properties>
</file>